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637F" w14:textId="1DC2169B" w:rsidR="002F0471" w:rsidRDefault="002F0471" w:rsidP="002F04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2F0471">
        <w:rPr>
          <w:rStyle w:val="c0"/>
          <w:b/>
          <w:bCs/>
          <w:color w:val="000000"/>
          <w:sz w:val="28"/>
          <w:szCs w:val="28"/>
        </w:rPr>
        <w:t>Родительское собрание в средней группе (2020г)</w:t>
      </w:r>
    </w:p>
    <w:p w14:paraId="39EA045D" w14:textId="54E76748" w:rsidR="002F0471" w:rsidRDefault="002F0471" w:rsidP="002F047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Аргунова Ярослава Игоревна</w:t>
      </w:r>
    </w:p>
    <w:p w14:paraId="4C72113E" w14:textId="77777777" w:rsidR="002F0471" w:rsidRPr="002F0471" w:rsidRDefault="002F0471" w:rsidP="002F047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4AA5C891" w14:textId="77777777" w:rsidR="002F0471" w:rsidRDefault="002F0471" w:rsidP="002F047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 «ВРЕД И ПОЛЬЗА НАКАЗАНИЯ»</w:t>
      </w:r>
    </w:p>
    <w:p w14:paraId="550C3CD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показать родителям степень влияния взаимоотношений в семье на развитие ребенка. Довести до осознания родителей последствия воспитательных воздействий на ребенка со стороны взрослых.</w:t>
      </w:r>
    </w:p>
    <w:p w14:paraId="5185E51B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1.Вступительное слово.</w:t>
      </w:r>
    </w:p>
    <w:p w14:paraId="18B32C14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Воспитание – это сложный процесс. Для гармоничного развития ребёнка необходимо установить границы и нормы дозволенного. При правильном воспитании любовь и требовательность идут рядом. Поощряя ребёнка, вы подкрепляете желательное поведение и хорошие поступки. Наказывая, прекращаете нежелательное поведение.</w:t>
      </w:r>
    </w:p>
    <w:p w14:paraId="2CAECAFE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Иногда родители находятся в замешательстве, не зная как реагировать на плохое поведение ребёнка. Прежде чем наказать ребёнка, нужно хорошо разобраться в мотивах поступка и осмотрительно сделать выводы.</w:t>
      </w:r>
    </w:p>
    <w:p w14:paraId="48AE2FF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«Стоит ли наказывать ребёнка? И как?»</w:t>
      </w:r>
      <w:r>
        <w:rPr>
          <w:rStyle w:val="c0"/>
          <w:i/>
          <w:iCs/>
          <w:color w:val="000000"/>
        </w:rPr>
        <w:t> (Ответы родителей).</w:t>
      </w:r>
    </w:p>
    <w:p w14:paraId="5D71F6D5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данным исследований, проведённых фондом поддержки детей, находящихся в трудной жизненной ситуации, 52% россиян прибегают к физическим наказаниям ребёнка, считая что оно дисциплинирует.</w:t>
      </w:r>
    </w:p>
    <w:p w14:paraId="781731C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этому поводу существует множество мнений. Мы же не должны быть судьями для своих детей. Мы – друзья, партнёры, которые помогают им развиваться и жить. Наказывать надо, но при этом нельзя унижать, оскорблять ребёнка.</w:t>
      </w:r>
    </w:p>
    <w:p w14:paraId="2CDC93EE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понимают, что можно делать, а что нельзя, не под угрозой наказания, а на примере, который они видят перед собой. Если мама неряшлива, то, как вы ребёнка не наказывайте, он аккуратистом не станет. Если папа ругается скверными словами – те же слова будет использовать ребёнок. И так далее.</w:t>
      </w:r>
    </w:p>
    <w:p w14:paraId="2523CAA2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дома часто ведут разговоры на повышенных тонах, ребёнок привыкает к такой манере общения. Наказание для него – нормальное дело, он внутренне готов к тому, что его ругают, и уже понимает, как надо вести себя в такой ситуации.</w:t>
      </w:r>
    </w:p>
    <w:p w14:paraId="69217307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Наоборот, если в семье у ребёнка тишь да гладь, любое наказание будет для него болезненным. В этом случае нужно вводить их очень аккуратно и неэмоционально. Т.е., малышу надо заранее объяснить, что если ты будешь поступать так-то, мы будем наказывать так-то. В этом случае наказание должно идти не от эмоций, а от разума.</w:t>
      </w:r>
    </w:p>
    <w:p w14:paraId="4346CD0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не пороть, а переключать на другие виды деятельности. Дерётся – значит отдайте в бокс. Просто перенесите энергию в другое русло.</w:t>
      </w:r>
    </w:p>
    <w:p w14:paraId="0E3363B4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понимать, что наказания необходимы, т.к. детям сложно понять, что можно, а что нельзя. Усвоить рамки дозволенного – трудное дело.</w:t>
      </w:r>
    </w:p>
    <w:p w14:paraId="648496AD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Главное, чтобы наказание было соразмерно поступку и чтобы эта классификация «какое наказание за какое деяние» была постоянной и неизменной. Т.е., если ребёнок, например, ударил маму, и вы считаете, что его нужно поставить в угол, делайте это всегда. Что бы не случилось: ударил маму – пошёл в угол. И только так. Это как правила игры, которые, в случае их соблюдения, помогают ребёнку научиться контролировать себя.</w:t>
      </w:r>
    </w:p>
    <w:p w14:paraId="4D956415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Ситуация 1</w:t>
      </w:r>
    </w:p>
    <w:p w14:paraId="772D4F6B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Четырехлетний Алеша баловался за столом во время обеда, несмотря на замечания взрослых. В конце концов, он подавился и начал кашлять. Его наказали – поставили в угол. После того, как мальчик отбыл наказание, отец спросил его: - Будешь еще так делать?</w:t>
      </w:r>
    </w:p>
    <w:p w14:paraId="204CBB4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- Нет, - ответил малыш.</w:t>
      </w:r>
    </w:p>
    <w:p w14:paraId="3AB857FF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- А ты понял, за что тебя наказали? – догадался спросить отец.</w:t>
      </w:r>
    </w:p>
    <w:p w14:paraId="4D14B1FE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- За то, что кашлял, - ответил ребенок.</w:t>
      </w:r>
    </w:p>
    <w:p w14:paraId="2DFD4DBE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Обсуждение</w:t>
      </w:r>
      <w:r>
        <w:rPr>
          <w:color w:val="000000"/>
        </w:rPr>
        <w:br/>
      </w:r>
      <w:r>
        <w:rPr>
          <w:rStyle w:val="c0"/>
          <w:color w:val="000000"/>
        </w:rPr>
        <w:t>1.Каковы могут быть последствия непонимания?</w:t>
      </w:r>
    </w:p>
    <w:p w14:paraId="699C3E26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3.Каким должно быть наказание?</w:t>
      </w:r>
    </w:p>
    <w:p w14:paraId="2A0926A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Наказание должно быть справедливым, т.к. несправедливость обижает и озлобляет ребёнка. Оно должно быть значимым для ребёнка, иначе оно теряет смысл. Можно сделать строгое замечание, лишить его какого-нибудь удовольствия, но нельзя наказывать трудом. Превращая выполнение тех или иных обязанностей в наказание, можно вызвать неприязнь к труду. Отрицательная оценка должна всегда даваться конкретному поступку, а не личности в целом. Плохим может быть то, что  совершил ребёнок, а не он сам. Это важно для самооценки ребёнка.</w:t>
      </w:r>
    </w:p>
    <w:p w14:paraId="3C1B9467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Важно, чтобы все члены семьи выражали единство в оценки тех или иных поступков ребёнка. Несогласованность действий родителей (например, мама наказала, папа отменил наказание) приводит к детским манипуляциям, и не позволяет ребёнку осознать, что хорошо, а что плохо.</w:t>
      </w:r>
    </w:p>
    <w:p w14:paraId="091909D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Нельзя унижать ребёнка физически или словами (обзывание, унижение). Это не способствует развитию у ребёнка моральных ценностей и норм.</w:t>
      </w:r>
    </w:p>
    <w:p w14:paraId="209A349A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Важно, найти время для объяснения ребёнку, почему его поведение неправильное, а не просто ставить в угол.</w:t>
      </w:r>
    </w:p>
    <w:p w14:paraId="56E0A8B9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Анализ ситуации</w:t>
      </w:r>
    </w:p>
    <w:p w14:paraId="03B5A491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Мальчик из средней группы нечаянно ударил другого ребенка. Вечером педагог сообщил об этом родителям. На следующий день ребенок пришел в детский сад и рассказал, что папа вчера его наказал ремнем, о чем свидетельствовали синяки на теле ребенка).</w:t>
      </w:r>
    </w:p>
    <w:p w14:paraId="6A76FC9B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Обсуждение</w:t>
      </w:r>
      <w:r>
        <w:rPr>
          <w:rStyle w:val="c0"/>
          <w:i/>
          <w:iCs/>
          <w:color w:val="000000"/>
        </w:rPr>
        <w:t> (привлекаются все участники).</w:t>
      </w:r>
    </w:p>
    <w:p w14:paraId="71C5AD68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1.Ваше отношение к данной ситуации?</w:t>
      </w:r>
    </w:p>
    <w:p w14:paraId="479A6C96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2.Как бы вы отреагировали в данной ситуации?</w:t>
      </w:r>
    </w:p>
    <w:p w14:paraId="0A448F7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3.Каковы последствия данного обращения с ребенком?</w:t>
      </w:r>
    </w:p>
    <w:p w14:paraId="033F601B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Сочинение «Мой ребенок» (</w:t>
      </w:r>
      <w:r>
        <w:rPr>
          <w:rStyle w:val="c0"/>
          <w:color w:val="000000"/>
        </w:rPr>
        <w:t>включается спокойная мелодия).</w:t>
      </w:r>
    </w:p>
    <w:p w14:paraId="3156A9ED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(родители по желанию зачитывают сочинения, рассказывают о своих ощущениях после прочтения).</w:t>
      </w:r>
    </w:p>
    <w:p w14:paraId="64C1B2D4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5.Заключительное слово</w:t>
      </w:r>
    </w:p>
    <w:p w14:paraId="75F655AA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Наказание – сильно действующий метод воспитания, но его надо применять осторожно, с учетом многих обстоятельств: это и мотивы поступков детей, и возрастные особенности. Не спешите с выводами, не унижайте ребенка, не кричите на него, не оттачивайте на детях свое остроумие. Наказание должно быть педагогически оправданным. Физические наказания недопустимы.</w:t>
      </w:r>
    </w:p>
    <w:p w14:paraId="0641551F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заключение хочется рассказать притчу:</w:t>
      </w:r>
    </w:p>
    <w:p w14:paraId="136B2B34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«Спросил Молоток у Моря:</w:t>
      </w:r>
    </w:p>
    <w:p w14:paraId="1165326D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Отчего камни на твоём берегу такие гладкие, а я, сколько не бью, - всё колючие и шершавые?</w:t>
      </w:r>
    </w:p>
    <w:p w14:paraId="724C2C7A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 я их постоянно ласкаю, - прошептало Море».</w:t>
      </w:r>
    </w:p>
    <w:p w14:paraId="6F533CF4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Любите своих детей!</w:t>
      </w:r>
    </w:p>
    <w:p w14:paraId="67564790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Памятка для родителей</w:t>
      </w:r>
    </w:p>
    <w:p w14:paraId="740440F1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 педагогически оправданным наказаниям относятся:</w:t>
      </w:r>
    </w:p>
    <w:p w14:paraId="623C5163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 замечание, но сделанное так, чтобы оно дошло до сознания ребенка;</w:t>
      </w:r>
      <w:r>
        <w:rPr>
          <w:color w:val="000000"/>
        </w:rPr>
        <w:br/>
      </w:r>
      <w:r>
        <w:rPr>
          <w:rStyle w:val="c0"/>
          <w:color w:val="000000"/>
        </w:rPr>
        <w:t>* выговор – серьезно и строго поговорить о недопустимости недостойного поведения;</w:t>
      </w:r>
      <w:r>
        <w:rPr>
          <w:color w:val="000000"/>
        </w:rPr>
        <w:br/>
      </w:r>
      <w:r>
        <w:rPr>
          <w:rStyle w:val="c0"/>
          <w:color w:val="000000"/>
        </w:rPr>
        <w:t>* лишение ребенка приятного, без чего можно обойтись: просмотр любимых телепередач, лакомств. Самое главное, ребенку необходимо знать, за что он наказан.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*недопустимо наказание детей трудом, поскольку труд должен быть радостью;</w:t>
      </w:r>
      <w:r>
        <w:rPr>
          <w:color w:val="000000"/>
        </w:rPr>
        <w:br/>
      </w:r>
      <w:r>
        <w:rPr>
          <w:rStyle w:val="c0"/>
          <w:color w:val="000000"/>
        </w:rPr>
        <w:t>* иногда можно использовать наказания как метод «естественных последствий»: насорил – убери за собой, вовремя не убрал игрушки – меньше времени останется на любимое занятие;</w:t>
      </w:r>
      <w:r>
        <w:rPr>
          <w:color w:val="000000"/>
        </w:rPr>
        <w:br/>
      </w:r>
      <w:r>
        <w:rPr>
          <w:rStyle w:val="c0"/>
          <w:color w:val="000000"/>
        </w:rPr>
        <w:t>* недопустимо злоупотреблять запретами, так как они вызывают у ребенка стремление противодействовать им. Взрослые должны четко определить, что должен делать ребенок, а что делать нельзя;</w:t>
      </w:r>
    </w:p>
    <w:p w14:paraId="3F0B3C46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* основанием для наказания могут быть только безнравственные поступки, сознательное нарушение интересов семьи, отказ подчиняться разумному требованию родителей, неряшливое отношение к вещам, причинение обиды окружающим, грубость и т.д.</w:t>
      </w:r>
      <w:r>
        <w:rPr>
          <w:color w:val="000000"/>
        </w:rPr>
        <w:br/>
      </w:r>
      <w:r>
        <w:rPr>
          <w:rStyle w:val="c0"/>
          <w:color w:val="000000"/>
        </w:rPr>
        <w:t>* нельзя наказывать и ругать ребенка, если он болен, после сна. перед сном, во время игры, сразу после физической или духовной травмы;</w:t>
      </w:r>
    </w:p>
    <w:p w14:paraId="2D142631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 наказание не должно вредить психическому и физическому здоровью ребенка.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6. Рефлексия</w:t>
      </w:r>
    </w:p>
    <w:p w14:paraId="7909FAB1" w14:textId="77777777" w:rsidR="002F0471" w:rsidRDefault="002F0471" w:rsidP="002F0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вы взяли для себя из сегодняшней встречи, ваши пожелания, предложения?</w:t>
      </w:r>
    </w:p>
    <w:p w14:paraId="261D3AFB" w14:textId="77777777" w:rsidR="00234BD4" w:rsidRDefault="00234BD4"/>
    <w:sectPr w:rsidR="0023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C6"/>
    <w:rsid w:val="00234BD4"/>
    <w:rsid w:val="002F0471"/>
    <w:rsid w:val="006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50CA"/>
  <w15:chartTrackingRefBased/>
  <w15:docId w15:val="{0819033C-5C7F-4FD4-8E98-4ACDBF68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471"/>
  </w:style>
  <w:style w:type="paragraph" w:customStyle="1" w:styleId="c2">
    <w:name w:val="c2"/>
    <w:basedOn w:val="a"/>
    <w:rsid w:val="002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TUBE</dc:creator>
  <cp:keywords/>
  <dc:description/>
  <cp:lastModifiedBy>YOU TUBE</cp:lastModifiedBy>
  <cp:revision>3</cp:revision>
  <dcterms:created xsi:type="dcterms:W3CDTF">2020-03-26T11:32:00Z</dcterms:created>
  <dcterms:modified xsi:type="dcterms:W3CDTF">2020-03-26T11:34:00Z</dcterms:modified>
</cp:coreProperties>
</file>