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C" w:rsidRDefault="0096654D" w:rsidP="00F501CC">
      <w:pPr>
        <w:pStyle w:val="Style5"/>
        <w:widowControl/>
        <w:spacing w:line="240" w:lineRule="auto"/>
        <w:ind w:firstLine="72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Сценарий к празднику осени</w:t>
      </w:r>
      <w:r w:rsidR="00F501CC">
        <w:rPr>
          <w:rStyle w:val="FontStyle13"/>
          <w:sz w:val="28"/>
          <w:szCs w:val="28"/>
        </w:rPr>
        <w:t>.</w:t>
      </w:r>
    </w:p>
    <w:p w:rsidR="00F51CE2" w:rsidRPr="00F501CC" w:rsidRDefault="0096654D" w:rsidP="00F501CC">
      <w:pPr>
        <w:pStyle w:val="Style5"/>
        <w:widowControl/>
        <w:spacing w:line="240" w:lineRule="auto"/>
        <w:ind w:firstLine="720"/>
        <w:jc w:val="center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«</w:t>
      </w:r>
      <w:r w:rsidR="00F51CE2" w:rsidRPr="00F501CC">
        <w:rPr>
          <w:rStyle w:val="FontStyle13"/>
          <w:sz w:val="28"/>
          <w:szCs w:val="28"/>
        </w:rPr>
        <w:t>Что у осени в корзинке?</w:t>
      </w:r>
      <w:r>
        <w:rPr>
          <w:rStyle w:val="FontStyle13"/>
          <w:sz w:val="28"/>
          <w:szCs w:val="28"/>
        </w:rPr>
        <w:t>»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3"/>
          <w:sz w:val="24"/>
          <w:szCs w:val="24"/>
        </w:rPr>
        <w:t xml:space="preserve">Виды детской деятельности: </w:t>
      </w:r>
      <w:r w:rsidRPr="0096654D">
        <w:rPr>
          <w:rStyle w:val="FontStyle14"/>
          <w:sz w:val="24"/>
          <w:szCs w:val="24"/>
        </w:rPr>
        <w:t>музыкально-художественная, коммуникативная, игровая.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3"/>
          <w:sz w:val="24"/>
          <w:szCs w:val="24"/>
        </w:rPr>
        <w:t xml:space="preserve">Цель: </w:t>
      </w:r>
      <w:r w:rsidRPr="0096654D">
        <w:rPr>
          <w:rStyle w:val="FontStyle14"/>
          <w:sz w:val="24"/>
          <w:szCs w:val="24"/>
        </w:rPr>
        <w:t>развивать умение творческой интерпретации музыки разными средствами художественной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выразительности.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3"/>
          <w:sz w:val="24"/>
          <w:szCs w:val="24"/>
        </w:rPr>
        <w:t xml:space="preserve">Планируемые результаты: </w:t>
      </w:r>
      <w:r w:rsidRPr="0096654D">
        <w:rPr>
          <w:rStyle w:val="FontStyle14"/>
          <w:sz w:val="24"/>
          <w:szCs w:val="24"/>
        </w:rPr>
        <w:t xml:space="preserve">проявляет положительные эмоции и интерес к участию в празднике; выразительно и эмоционально передаёт характеры игровых и сказочных персонажей. 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3"/>
          <w:sz w:val="24"/>
          <w:szCs w:val="24"/>
        </w:rPr>
      </w:pPr>
      <w:r w:rsidRPr="0096654D">
        <w:rPr>
          <w:rStyle w:val="FontStyle13"/>
          <w:sz w:val="24"/>
          <w:szCs w:val="24"/>
        </w:rPr>
        <w:t>Ход мероприятия</w:t>
      </w:r>
    </w:p>
    <w:p w:rsidR="00DA2FE5" w:rsidRPr="0096654D" w:rsidRDefault="00DA2FE5" w:rsidP="00F501CC">
      <w:pPr>
        <w:pStyle w:val="Style6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96654D">
        <w:rPr>
          <w:rStyle w:val="FontStyle15"/>
          <w:sz w:val="24"/>
          <w:szCs w:val="24"/>
        </w:rPr>
        <w:t xml:space="preserve">Под бодрую музыку </w:t>
      </w:r>
      <w:r w:rsidR="002F2E91" w:rsidRPr="0096654D">
        <w:rPr>
          <w:rStyle w:val="FontStyle15"/>
          <w:spacing w:val="-20"/>
          <w:sz w:val="24"/>
          <w:szCs w:val="24"/>
        </w:rPr>
        <w:t>д</w:t>
      </w:r>
      <w:r w:rsidRPr="0096654D">
        <w:rPr>
          <w:rStyle w:val="FontStyle15"/>
          <w:spacing w:val="-20"/>
          <w:sz w:val="24"/>
          <w:szCs w:val="24"/>
        </w:rPr>
        <w:t>ети</w:t>
      </w:r>
      <w:r w:rsidRPr="0096654D">
        <w:rPr>
          <w:rStyle w:val="FontStyle15"/>
          <w:sz w:val="24"/>
          <w:szCs w:val="24"/>
        </w:rPr>
        <w:t xml:space="preserve"> заходят в зал. «Гуляют», рассматривают оформление, с окончанием музыки садятся на стулья.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Ведущая.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Дети, посмотрите, как красиво в музыкальном зале. Сегодня у нас праздник - к нам в</w:t>
      </w:r>
      <w:r w:rsidR="002F2E91" w:rsidRPr="0096654D">
        <w:rPr>
          <w:rStyle w:val="FontStyle14"/>
          <w:sz w:val="24"/>
          <w:szCs w:val="24"/>
        </w:rPr>
        <w:t xml:space="preserve"> </w:t>
      </w:r>
      <w:r w:rsidRPr="0096654D">
        <w:rPr>
          <w:rStyle w:val="FontStyle14"/>
          <w:sz w:val="24"/>
          <w:szCs w:val="24"/>
        </w:rPr>
        <w:t>гости пришла Осень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Кружит осень листопад,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Листья по ветру летят.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То взметнуться, упадут,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Красный лист и там и тут,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Листьями земля укрыта,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Ветром, как шарфом </w:t>
      </w:r>
      <w:proofErr w:type="gramStart"/>
      <w:r w:rsidRPr="0096654D">
        <w:rPr>
          <w:rStyle w:val="FontStyle14"/>
          <w:sz w:val="24"/>
          <w:szCs w:val="24"/>
        </w:rPr>
        <w:t>обвита</w:t>
      </w:r>
      <w:proofErr w:type="gramEnd"/>
      <w:r w:rsidRPr="0096654D">
        <w:rPr>
          <w:rStyle w:val="FontStyle14"/>
          <w:sz w:val="24"/>
          <w:szCs w:val="24"/>
        </w:rPr>
        <w:t>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И лежит цветной ковёр,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Украшая весь простор.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Посмотрите, и к нам ветерок листочки принёс. Ой, как их много! Давайте потанцуем с ними.</w:t>
      </w:r>
    </w:p>
    <w:p w:rsidR="00DA2FE5" w:rsidRPr="0096654D" w:rsidRDefault="00DA2FE5" w:rsidP="00F501CC">
      <w:pPr>
        <w:pStyle w:val="Style6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96654D">
        <w:rPr>
          <w:rStyle w:val="FontStyle13"/>
          <w:sz w:val="24"/>
          <w:szCs w:val="24"/>
        </w:rPr>
        <w:t xml:space="preserve">Танец с листочками </w:t>
      </w:r>
      <w:proofErr w:type="gramStart"/>
      <w:r w:rsidRPr="0096654D">
        <w:rPr>
          <w:rStyle w:val="FontStyle15"/>
          <w:sz w:val="24"/>
          <w:szCs w:val="24"/>
        </w:rPr>
        <w:t>-в</w:t>
      </w:r>
      <w:proofErr w:type="gramEnd"/>
      <w:r w:rsidRPr="0096654D">
        <w:rPr>
          <w:rStyle w:val="FontStyle15"/>
          <w:sz w:val="24"/>
          <w:szCs w:val="24"/>
        </w:rPr>
        <w:t>ыстраиваются лицом к зрителям.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Ребенок</w:t>
      </w:r>
    </w:p>
    <w:p w:rsidR="002F2E91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Листочки все осенним днем Красивые такие! Давайте песенку споем </w:t>
      </w:r>
    </w:p>
    <w:p w:rsidR="00DA2FE5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Про листья золотые.</w:t>
      </w:r>
    </w:p>
    <w:p w:rsidR="00DA2FE5" w:rsidRPr="0096654D" w:rsidRDefault="00DA2FE5" w:rsidP="00F501CC">
      <w:pPr>
        <w:pStyle w:val="Style7"/>
        <w:widowControl/>
        <w:ind w:firstLine="720"/>
        <w:jc w:val="both"/>
      </w:pPr>
    </w:p>
    <w:p w:rsidR="00DA2FE5" w:rsidRPr="0096654D" w:rsidRDefault="00DA2FE5" w:rsidP="00F501CC">
      <w:pPr>
        <w:pStyle w:val="Style7"/>
        <w:widowControl/>
        <w:ind w:firstLine="720"/>
        <w:jc w:val="both"/>
        <w:rPr>
          <w:rStyle w:val="FontStyle13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Дети исполняют </w:t>
      </w:r>
      <w:r w:rsidRPr="0096654D">
        <w:rPr>
          <w:rStyle w:val="FontStyle13"/>
          <w:sz w:val="24"/>
          <w:szCs w:val="24"/>
        </w:rPr>
        <w:t>песню «Осень, осень» муз. Лукониной.</w:t>
      </w:r>
    </w:p>
    <w:p w:rsidR="00DA2FE5" w:rsidRPr="0096654D" w:rsidRDefault="00DA2FE5" w:rsidP="00F501CC">
      <w:pPr>
        <w:pStyle w:val="Style4"/>
        <w:widowControl/>
        <w:ind w:firstLine="720"/>
        <w:jc w:val="both"/>
      </w:pPr>
    </w:p>
    <w:p w:rsidR="00DA2FE5" w:rsidRPr="0096654D" w:rsidRDefault="00DA2FE5" w:rsidP="00F501CC">
      <w:pPr>
        <w:pStyle w:val="Style4"/>
        <w:widowControl/>
        <w:ind w:firstLine="720"/>
        <w:jc w:val="both"/>
        <w:rPr>
          <w:rStyle w:val="FontStyle15"/>
          <w:sz w:val="24"/>
          <w:szCs w:val="24"/>
        </w:rPr>
      </w:pPr>
      <w:r w:rsidRPr="0096654D">
        <w:rPr>
          <w:rStyle w:val="FontStyle15"/>
          <w:sz w:val="24"/>
          <w:szCs w:val="24"/>
        </w:rPr>
        <w:t>Дети садятся на стулья.</w:t>
      </w:r>
    </w:p>
    <w:p w:rsidR="00DA2FE5" w:rsidRPr="0096654D" w:rsidRDefault="00DA2FE5" w:rsidP="00F501CC">
      <w:pPr>
        <w:pStyle w:val="Style3"/>
        <w:widowControl/>
        <w:spacing w:line="240" w:lineRule="auto"/>
        <w:ind w:firstLine="720"/>
        <w:jc w:val="both"/>
      </w:pPr>
    </w:p>
    <w:p w:rsidR="00DA2FE5" w:rsidRPr="0096654D" w:rsidRDefault="00DA2FE5" w:rsidP="00F501CC">
      <w:pPr>
        <w:pStyle w:val="Style3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Ведущая. Осень — очень красивое время года! Все деревья в саду, во дворе и в лесу стоят празднично одетые.</w:t>
      </w:r>
    </w:p>
    <w:p w:rsidR="002F2E91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Выходят трое детей и читают </w:t>
      </w:r>
      <w:proofErr w:type="gramStart"/>
      <w:r w:rsidRPr="0096654D">
        <w:rPr>
          <w:rStyle w:val="FontStyle14"/>
          <w:sz w:val="24"/>
          <w:szCs w:val="24"/>
        </w:rPr>
        <w:t>стихотворение про осень</w:t>
      </w:r>
      <w:proofErr w:type="gramEnd"/>
      <w:r w:rsidRPr="0096654D">
        <w:rPr>
          <w:rStyle w:val="FontStyle14"/>
          <w:sz w:val="24"/>
          <w:szCs w:val="24"/>
        </w:rPr>
        <w:t>.</w:t>
      </w:r>
    </w:p>
    <w:p w:rsidR="00DA2FE5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 1 -</w:t>
      </w:r>
      <w:proofErr w:type="spellStart"/>
      <w:r w:rsidRPr="0096654D">
        <w:rPr>
          <w:rStyle w:val="FontStyle14"/>
          <w:sz w:val="24"/>
          <w:szCs w:val="24"/>
        </w:rPr>
        <w:t>й</w:t>
      </w:r>
      <w:proofErr w:type="spellEnd"/>
      <w:r w:rsidRPr="0096654D">
        <w:rPr>
          <w:rStyle w:val="FontStyle14"/>
          <w:sz w:val="24"/>
          <w:szCs w:val="24"/>
        </w:rPr>
        <w:t xml:space="preserve"> ребенок</w:t>
      </w:r>
    </w:p>
    <w:p w:rsidR="002F2E91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Утром мы во двор идем, Листья сыплются дождем. Под ногами шелестят</w:t>
      </w:r>
    </w:p>
    <w:p w:rsidR="002F2E91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 И летят, летят, летят..</w:t>
      </w:r>
    </w:p>
    <w:p w:rsidR="00DA2FE5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 2-й ребенок</w:t>
      </w:r>
    </w:p>
    <w:p w:rsidR="00DA2FE5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Полюбуйтесь, маскарад!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Лес меняет свой наряд,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Он костюм примерил новый,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Желтый, красный и лиловый.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3-й ребенок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Осень золото роняет.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Стаи к югу улетают: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«До свиданья, лес и луг!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Мы летим на теплый юг».</w:t>
      </w:r>
    </w:p>
    <w:p w:rsidR="00DA2FE5" w:rsidRPr="0096654D" w:rsidRDefault="00DA2FE5" w:rsidP="00F501CC">
      <w:pPr>
        <w:pStyle w:val="Style4"/>
        <w:widowControl/>
        <w:ind w:firstLine="720"/>
        <w:jc w:val="both"/>
      </w:pPr>
    </w:p>
    <w:p w:rsidR="002F2E91" w:rsidRPr="0096654D" w:rsidRDefault="00DA2FE5" w:rsidP="00F501CC">
      <w:pPr>
        <w:pStyle w:val="Style4"/>
        <w:widowControl/>
        <w:ind w:firstLine="720"/>
        <w:jc w:val="both"/>
        <w:rPr>
          <w:rStyle w:val="FontStyle15"/>
          <w:sz w:val="24"/>
          <w:szCs w:val="24"/>
        </w:rPr>
      </w:pPr>
      <w:r w:rsidRPr="0096654D">
        <w:rPr>
          <w:rStyle w:val="FontStyle15"/>
          <w:sz w:val="24"/>
          <w:szCs w:val="24"/>
        </w:rPr>
        <w:t xml:space="preserve">Звучит мелодия осеннего вальса. Входит Осень в длинном жёлтом платье, на голове - венок из осенних листьев, на шее - бусы из плодов рябины, в руках - корзина с фруктами и овощами. </w:t>
      </w:r>
    </w:p>
    <w:p w:rsidR="00DA2FE5" w:rsidRPr="0096654D" w:rsidRDefault="00DA2FE5" w:rsidP="00F501CC">
      <w:pPr>
        <w:pStyle w:val="Style4"/>
        <w:widowControl/>
        <w:ind w:firstLine="720"/>
        <w:jc w:val="both"/>
        <w:rPr>
          <w:rStyle w:val="FontStyle15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Осень. Здравствуйте, дети! Вы меня узнали? </w:t>
      </w:r>
      <w:r w:rsidRPr="0096654D">
        <w:rPr>
          <w:rStyle w:val="FontStyle15"/>
          <w:sz w:val="24"/>
          <w:szCs w:val="24"/>
        </w:rPr>
        <w:t>Дети отвечают на приветствие.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lastRenderedPageBreak/>
        <w:t>Ведущая. Конечно, дорогая Осень! Мы только что говорили о тебе. Рады видеть. Какая ты красивая, нарядная... Можно мы тебя поближе рассмотрим?</w:t>
      </w:r>
    </w:p>
    <w:p w:rsidR="00DA2FE5" w:rsidRPr="0096654D" w:rsidRDefault="00DA2FE5" w:rsidP="00F501CC">
      <w:pPr>
        <w:pStyle w:val="Style4"/>
        <w:widowControl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5"/>
          <w:sz w:val="24"/>
          <w:szCs w:val="24"/>
        </w:rPr>
        <w:t xml:space="preserve">Дети подходят к Осени, любуются её нарядом, заглядывают в содержимое корзины. </w:t>
      </w:r>
      <w:r w:rsidRPr="0096654D">
        <w:rPr>
          <w:rStyle w:val="FontStyle14"/>
          <w:sz w:val="24"/>
          <w:szCs w:val="24"/>
        </w:rPr>
        <w:t>Ведущая.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Пришла к нам Осень с гроздьями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Огненной рябины.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Спросим все у Осени,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Что в её корзине?</w:t>
      </w:r>
    </w:p>
    <w:p w:rsidR="00DA2FE5" w:rsidRPr="0096654D" w:rsidRDefault="00DA2FE5" w:rsidP="00F501CC">
      <w:pPr>
        <w:pStyle w:val="Style4"/>
        <w:widowControl/>
        <w:ind w:firstLine="720"/>
        <w:jc w:val="both"/>
        <w:rPr>
          <w:rStyle w:val="FontStyle15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Осень </w:t>
      </w:r>
      <w:r w:rsidRPr="0096654D">
        <w:rPr>
          <w:rStyle w:val="FontStyle15"/>
          <w:sz w:val="24"/>
          <w:szCs w:val="24"/>
        </w:rPr>
        <w:t>(показывая на корзину)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Полна корзина фруктами,</w:t>
      </w:r>
    </w:p>
    <w:p w:rsidR="002F2E91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proofErr w:type="spellStart"/>
      <w:proofErr w:type="gramStart"/>
      <w:r w:rsidRPr="0096654D">
        <w:rPr>
          <w:rStyle w:val="FontStyle14"/>
          <w:sz w:val="24"/>
          <w:szCs w:val="24"/>
        </w:rPr>
        <w:t>Чудо-овощами</w:t>
      </w:r>
      <w:proofErr w:type="spellEnd"/>
      <w:proofErr w:type="gramEnd"/>
      <w:r w:rsidRPr="0096654D">
        <w:rPr>
          <w:rStyle w:val="FontStyle14"/>
          <w:sz w:val="24"/>
          <w:szCs w:val="24"/>
        </w:rPr>
        <w:t xml:space="preserve">, 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Очень-очень вкусными,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Разными вещами.</w:t>
      </w:r>
    </w:p>
    <w:p w:rsidR="002F2E91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У меня корзинка, полная загадок,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Нарвала их с веток, набрала из грядок...</w:t>
      </w:r>
    </w:p>
    <w:p w:rsidR="002F2E91" w:rsidRPr="0096654D" w:rsidRDefault="00DA2FE5" w:rsidP="00F501CC">
      <w:pPr>
        <w:pStyle w:val="Style4"/>
        <w:widowControl/>
        <w:ind w:firstLine="720"/>
        <w:jc w:val="both"/>
        <w:rPr>
          <w:rStyle w:val="FontStyle15"/>
          <w:sz w:val="24"/>
          <w:szCs w:val="24"/>
        </w:rPr>
      </w:pPr>
      <w:r w:rsidRPr="0096654D">
        <w:rPr>
          <w:rStyle w:val="FontStyle15"/>
          <w:sz w:val="24"/>
          <w:szCs w:val="24"/>
        </w:rPr>
        <w:t>Ставит корзинку на низенький столик, чтобы детям было хорошо видно её содержимое. Загадывает загадки. В подтверждение ответа просит выбрать из корзины тот фрукт или овощ, о котором идёт речь, а также рассказать, где он растет - на дереве или грядке</w:t>
      </w:r>
    </w:p>
    <w:p w:rsidR="00DA2FE5" w:rsidRPr="0096654D" w:rsidRDefault="00DA2FE5" w:rsidP="00F501CC">
      <w:pPr>
        <w:pStyle w:val="Style4"/>
        <w:widowControl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Осень. </w:t>
      </w:r>
    </w:p>
    <w:p w:rsidR="00DA2FE5" w:rsidRPr="0096654D" w:rsidRDefault="00DA2FE5" w:rsidP="00F501CC">
      <w:pPr>
        <w:pStyle w:val="Style4"/>
        <w:widowControl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На кустах висят молодцы,</w:t>
      </w:r>
    </w:p>
    <w:p w:rsidR="002F2E91" w:rsidRPr="0096654D" w:rsidRDefault="00DA2FE5" w:rsidP="00F501CC">
      <w:pPr>
        <w:pStyle w:val="Style10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Так и просятся в салат</w:t>
      </w:r>
      <w:proofErr w:type="gramStart"/>
      <w:r w:rsidRPr="0096654D">
        <w:rPr>
          <w:rStyle w:val="FontStyle14"/>
          <w:sz w:val="24"/>
          <w:szCs w:val="24"/>
        </w:rPr>
        <w:t>..</w:t>
      </w:r>
      <w:proofErr w:type="gramEnd"/>
    </w:p>
    <w:p w:rsidR="00DA2FE5" w:rsidRPr="0096654D" w:rsidRDefault="00DA2FE5" w:rsidP="00F501CC">
      <w:pPr>
        <w:pStyle w:val="Style10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 </w:t>
      </w:r>
      <w:proofErr w:type="gramStart"/>
      <w:r w:rsidRPr="0096654D">
        <w:rPr>
          <w:rStyle w:val="FontStyle14"/>
          <w:sz w:val="24"/>
          <w:szCs w:val="24"/>
        </w:rPr>
        <w:t xml:space="preserve">Д </w:t>
      </w:r>
      <w:proofErr w:type="spellStart"/>
      <w:r w:rsidRPr="0096654D">
        <w:rPr>
          <w:rStyle w:val="FontStyle14"/>
          <w:sz w:val="24"/>
          <w:szCs w:val="24"/>
        </w:rPr>
        <w:t>ети</w:t>
      </w:r>
      <w:proofErr w:type="spellEnd"/>
      <w:proofErr w:type="gramEnd"/>
      <w:r w:rsidRPr="0096654D">
        <w:rPr>
          <w:rStyle w:val="FontStyle14"/>
          <w:sz w:val="24"/>
          <w:szCs w:val="24"/>
        </w:rPr>
        <w:t>. Огурцы.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О с е </w:t>
      </w:r>
      <w:proofErr w:type="spellStart"/>
      <w:r w:rsidRPr="0096654D">
        <w:rPr>
          <w:rStyle w:val="FontStyle14"/>
          <w:sz w:val="24"/>
          <w:szCs w:val="24"/>
        </w:rPr>
        <w:t>н</w:t>
      </w:r>
      <w:proofErr w:type="spellEnd"/>
      <w:r w:rsidRPr="0096654D">
        <w:rPr>
          <w:rStyle w:val="FontStyle14"/>
          <w:sz w:val="24"/>
          <w:szCs w:val="24"/>
        </w:rPr>
        <w:t xml:space="preserve"> </w:t>
      </w:r>
      <w:proofErr w:type="spellStart"/>
      <w:r w:rsidRPr="0096654D">
        <w:rPr>
          <w:rStyle w:val="FontStyle14"/>
          <w:sz w:val="24"/>
          <w:szCs w:val="24"/>
        </w:rPr>
        <w:t>ь</w:t>
      </w:r>
      <w:proofErr w:type="spellEnd"/>
      <w:r w:rsidRPr="0096654D">
        <w:rPr>
          <w:rStyle w:val="FontStyle14"/>
          <w:sz w:val="24"/>
          <w:szCs w:val="24"/>
        </w:rPr>
        <w:t xml:space="preserve">. </w:t>
      </w:r>
    </w:p>
    <w:p w:rsidR="00DA2FE5" w:rsidRPr="0096654D" w:rsidRDefault="00DA2FE5" w:rsidP="00F501CC">
      <w:pPr>
        <w:pStyle w:val="Style9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Я родился, рос на грядке.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С моим ростом всё в порядке. 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У меня тугой бочок, 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А зовусь я...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Дети. Кабачок.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5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Осень </w:t>
      </w:r>
      <w:r w:rsidRPr="0096654D">
        <w:rPr>
          <w:rStyle w:val="FontStyle15"/>
          <w:sz w:val="24"/>
          <w:szCs w:val="24"/>
        </w:rPr>
        <w:t>(показывает на баклажан).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А вот это что такое - овощ или фрукт, 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Как его зовут?</w:t>
      </w:r>
    </w:p>
    <w:p w:rsidR="002F2E91" w:rsidRPr="0096654D" w:rsidRDefault="00DA2FE5" w:rsidP="00F501CC">
      <w:pPr>
        <w:pStyle w:val="Style6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96654D">
        <w:rPr>
          <w:rStyle w:val="FontStyle15"/>
          <w:sz w:val="24"/>
          <w:szCs w:val="24"/>
        </w:rPr>
        <w:t>Дети называют, рассказывают. Осень показывает детям баклажан, читает стихотворение:</w:t>
      </w:r>
    </w:p>
    <w:p w:rsidR="00DA2FE5" w:rsidRPr="0096654D" w:rsidRDefault="00DA2FE5" w:rsidP="00F501CC">
      <w:pPr>
        <w:pStyle w:val="Style6"/>
        <w:widowControl/>
        <w:spacing w:line="240" w:lineRule="auto"/>
        <w:ind w:firstLine="720"/>
        <w:rPr>
          <w:rStyle w:val="FontStyle14"/>
          <w:spacing w:val="60"/>
          <w:sz w:val="24"/>
          <w:szCs w:val="24"/>
        </w:rPr>
      </w:pPr>
      <w:r w:rsidRPr="0096654D">
        <w:rPr>
          <w:rStyle w:val="FontStyle14"/>
          <w:spacing w:val="60"/>
          <w:sz w:val="24"/>
          <w:szCs w:val="24"/>
        </w:rPr>
        <w:t>Осень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Я похож на кабачок, 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Только синий мой бочок. 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Красотой своей горжусь </w:t>
      </w:r>
      <w:r w:rsidR="002F2E91" w:rsidRPr="0096654D">
        <w:rPr>
          <w:rStyle w:val="FontStyle14"/>
          <w:sz w:val="24"/>
          <w:szCs w:val="24"/>
        </w:rPr>
        <w:t>–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Баклажаном я зовусь. 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Осень </w:t>
      </w:r>
      <w:r w:rsidRPr="0096654D">
        <w:rPr>
          <w:rStyle w:val="FontStyle15"/>
          <w:sz w:val="24"/>
          <w:szCs w:val="24"/>
        </w:rPr>
        <w:t xml:space="preserve">(показывая на виноград). </w:t>
      </w:r>
      <w:r w:rsidRPr="0096654D">
        <w:rPr>
          <w:rStyle w:val="FontStyle14"/>
          <w:sz w:val="24"/>
          <w:szCs w:val="24"/>
        </w:rPr>
        <w:t xml:space="preserve">Встрече с вами 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Я, ребята, очень рад.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Позвольте мне представиться: Привет! </w:t>
      </w:r>
      <w:r w:rsidR="002F2E91" w:rsidRPr="0096654D">
        <w:rPr>
          <w:rStyle w:val="FontStyle14"/>
          <w:sz w:val="24"/>
          <w:szCs w:val="24"/>
        </w:rPr>
        <w:t>Я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Дети. Виноград.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Ведущая. Вот какой богатый урожай собрала осень. Давайте поиграем в игру «Кто быстрее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перевезёт овощи»</w:t>
      </w:r>
    </w:p>
    <w:p w:rsidR="00DA2FE5" w:rsidRPr="0096654D" w:rsidRDefault="00DA2FE5" w:rsidP="00F501CC">
      <w:pPr>
        <w:pStyle w:val="Style11"/>
        <w:widowControl/>
        <w:ind w:firstLine="720"/>
        <w:jc w:val="both"/>
        <w:rPr>
          <w:rStyle w:val="FontStyle16"/>
          <w:sz w:val="24"/>
          <w:szCs w:val="24"/>
        </w:rPr>
      </w:pPr>
      <w:r w:rsidRPr="0096654D">
        <w:rPr>
          <w:rStyle w:val="FontStyle16"/>
          <w:sz w:val="24"/>
          <w:szCs w:val="24"/>
        </w:rPr>
        <w:t>Затем проводит с детьми игру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Ведущая.</w:t>
      </w:r>
    </w:p>
    <w:p w:rsidR="002F2E91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Капля капнула из тучки, Дождь осенний,</w:t>
      </w:r>
    </w:p>
    <w:p w:rsidR="002F2E91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 Дождь колючий </w:t>
      </w:r>
    </w:p>
    <w:p w:rsidR="00DA2FE5" w:rsidRPr="0096654D" w:rsidRDefault="00DA2FE5" w:rsidP="00F501CC">
      <w:pPr>
        <w:pStyle w:val="Style2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Мелко-мелко моросит, Намочить ребят спешит!</w:t>
      </w:r>
    </w:p>
    <w:p w:rsidR="00DA2FE5" w:rsidRPr="0096654D" w:rsidRDefault="00DA2FE5" w:rsidP="00F501CC">
      <w:pPr>
        <w:pStyle w:val="Style8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Милая Осень, позволь спеть для тебя нашу любимую песенку... </w:t>
      </w:r>
    </w:p>
    <w:p w:rsidR="00DA2FE5" w:rsidRPr="0096654D" w:rsidRDefault="00DA2FE5" w:rsidP="00F501CC">
      <w:pPr>
        <w:pStyle w:val="Style8"/>
        <w:widowControl/>
        <w:spacing w:line="240" w:lineRule="auto"/>
        <w:ind w:firstLine="720"/>
        <w:jc w:val="both"/>
        <w:rPr>
          <w:rStyle w:val="FontStyle13"/>
          <w:b w:val="0"/>
          <w:bCs w:val="0"/>
          <w:sz w:val="24"/>
          <w:szCs w:val="24"/>
        </w:rPr>
      </w:pPr>
      <w:r w:rsidRPr="0096654D">
        <w:rPr>
          <w:rStyle w:val="FontStyle13"/>
          <w:sz w:val="24"/>
          <w:szCs w:val="24"/>
        </w:rPr>
        <w:t>Дети поют «Дождика слезинки». Муз. Лукониной.</w:t>
      </w:r>
    </w:p>
    <w:p w:rsidR="00DA2FE5" w:rsidRPr="0096654D" w:rsidRDefault="00DA2FE5" w:rsidP="00F501CC">
      <w:pPr>
        <w:pStyle w:val="Style6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96654D">
        <w:rPr>
          <w:rStyle w:val="FontStyle15"/>
          <w:sz w:val="24"/>
          <w:szCs w:val="24"/>
        </w:rPr>
        <w:t>Осень благодарит детей за песню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Ведущая.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Чтобы стал наш праздник краше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Все мы весело попляшем. </w:t>
      </w:r>
    </w:p>
    <w:p w:rsidR="00DA2FE5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3"/>
          <w:sz w:val="24"/>
          <w:szCs w:val="24"/>
        </w:rPr>
      </w:pPr>
      <w:r w:rsidRPr="0096654D">
        <w:rPr>
          <w:rStyle w:val="FontStyle13"/>
          <w:sz w:val="24"/>
          <w:szCs w:val="24"/>
        </w:rPr>
        <w:lastRenderedPageBreak/>
        <w:t>Парный танец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 xml:space="preserve">Осень </w:t>
      </w:r>
      <w:r w:rsidRPr="0096654D">
        <w:rPr>
          <w:rStyle w:val="FontStyle15"/>
          <w:sz w:val="24"/>
          <w:szCs w:val="24"/>
        </w:rPr>
        <w:t xml:space="preserve">(прощаясь). </w:t>
      </w:r>
      <w:r w:rsidRPr="0096654D">
        <w:rPr>
          <w:rStyle w:val="FontStyle14"/>
          <w:sz w:val="24"/>
          <w:szCs w:val="24"/>
        </w:rPr>
        <w:t xml:space="preserve">Спасибо, дети! Повеселилась я от души. Но мне, к сожалению, пора. </w:t>
      </w:r>
    </w:p>
    <w:p w:rsidR="002F2E91" w:rsidRPr="0096654D" w:rsidRDefault="00DA2FE5" w:rsidP="00F501CC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96654D">
        <w:rPr>
          <w:rStyle w:val="FontStyle14"/>
          <w:sz w:val="24"/>
          <w:szCs w:val="24"/>
        </w:rPr>
        <w:t>Ведущая. И тебе спасибо, Осень. За щедрый урожай, за весёлый праздник, за то, что радуешь нас своей красотой. Мы не прощаемся с тобой, а говорим: до свидания! До новых встреч!</w:t>
      </w:r>
    </w:p>
    <w:p w:rsidR="00DA2FE5" w:rsidRDefault="00DA2FE5" w:rsidP="0096654D">
      <w:pPr>
        <w:pStyle w:val="Style5"/>
        <w:widowControl/>
        <w:spacing w:line="240" w:lineRule="auto"/>
        <w:ind w:firstLine="720"/>
        <w:rPr>
          <w:rStyle w:val="FontStyle15"/>
          <w:sz w:val="24"/>
          <w:szCs w:val="24"/>
        </w:rPr>
      </w:pPr>
      <w:r w:rsidRPr="0096654D">
        <w:rPr>
          <w:rStyle w:val="FontStyle15"/>
          <w:sz w:val="24"/>
          <w:szCs w:val="24"/>
        </w:rPr>
        <w:t>Звучит музыка. Дети машут рукой, Осень уходит.</w:t>
      </w:r>
      <w:r w:rsidR="0096654D">
        <w:rPr>
          <w:rStyle w:val="FontStyle15"/>
          <w:sz w:val="24"/>
          <w:szCs w:val="24"/>
        </w:rPr>
        <w:br/>
      </w:r>
    </w:p>
    <w:p w:rsidR="0096654D" w:rsidRDefault="0096654D" w:rsidP="0096654D">
      <w:pPr>
        <w:pStyle w:val="Style5"/>
        <w:widowControl/>
        <w:spacing w:line="240" w:lineRule="auto"/>
        <w:ind w:firstLine="720"/>
        <w:rPr>
          <w:rStyle w:val="FontStyle15"/>
          <w:sz w:val="24"/>
          <w:szCs w:val="24"/>
        </w:rPr>
      </w:pPr>
    </w:p>
    <w:p w:rsidR="0096654D" w:rsidRPr="0096654D" w:rsidRDefault="0096654D" w:rsidP="0096654D">
      <w:pPr>
        <w:pStyle w:val="Style5"/>
        <w:widowControl/>
        <w:spacing w:line="240" w:lineRule="auto"/>
        <w:ind w:firstLine="720"/>
        <w:jc w:val="righ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Составила </w:t>
      </w:r>
      <w:proofErr w:type="spellStart"/>
      <w:r>
        <w:rPr>
          <w:rStyle w:val="FontStyle15"/>
          <w:sz w:val="24"/>
          <w:szCs w:val="24"/>
        </w:rPr>
        <w:t>Янько</w:t>
      </w:r>
      <w:proofErr w:type="spellEnd"/>
      <w:r>
        <w:rPr>
          <w:rStyle w:val="FontStyle15"/>
          <w:sz w:val="24"/>
          <w:szCs w:val="24"/>
        </w:rPr>
        <w:t xml:space="preserve"> В.С., воспитатель средней группы</w:t>
      </w:r>
      <w:r>
        <w:rPr>
          <w:rStyle w:val="FontStyle15"/>
          <w:sz w:val="24"/>
          <w:szCs w:val="24"/>
        </w:rPr>
        <w:br/>
        <w:t>Октябрь, 2019 год</w:t>
      </w:r>
    </w:p>
    <w:sectPr w:rsidR="0096654D" w:rsidRPr="0096654D" w:rsidSect="00C70F0C">
      <w:type w:val="continuous"/>
      <w:pgSz w:w="11905" w:h="16837"/>
      <w:pgMar w:top="552" w:right="1052" w:bottom="1001" w:left="6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35" w:rsidRDefault="00FA5135">
      <w:r>
        <w:separator/>
      </w:r>
    </w:p>
  </w:endnote>
  <w:endnote w:type="continuationSeparator" w:id="0">
    <w:p w:rsidR="00FA5135" w:rsidRDefault="00FA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35" w:rsidRDefault="00FA5135">
      <w:r>
        <w:separator/>
      </w:r>
    </w:p>
  </w:footnote>
  <w:footnote w:type="continuationSeparator" w:id="0">
    <w:p w:rsidR="00FA5135" w:rsidRDefault="00FA5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F2E91"/>
    <w:rsid w:val="002F2E91"/>
    <w:rsid w:val="00615994"/>
    <w:rsid w:val="00931E54"/>
    <w:rsid w:val="0096654D"/>
    <w:rsid w:val="00C23A9F"/>
    <w:rsid w:val="00C70F0C"/>
    <w:rsid w:val="00DA2FE5"/>
    <w:rsid w:val="00EF49AA"/>
    <w:rsid w:val="00F501CC"/>
    <w:rsid w:val="00F51CE2"/>
    <w:rsid w:val="00FA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70F0C"/>
  </w:style>
  <w:style w:type="paragraph" w:customStyle="1" w:styleId="Style2">
    <w:name w:val="Style2"/>
    <w:basedOn w:val="a"/>
    <w:rsid w:val="00C70F0C"/>
    <w:pPr>
      <w:spacing w:line="277" w:lineRule="exact"/>
    </w:pPr>
  </w:style>
  <w:style w:type="paragraph" w:customStyle="1" w:styleId="Style3">
    <w:name w:val="Style3"/>
    <w:basedOn w:val="a"/>
    <w:rsid w:val="00C70F0C"/>
    <w:pPr>
      <w:spacing w:line="283" w:lineRule="exact"/>
      <w:ind w:firstLine="710"/>
    </w:pPr>
  </w:style>
  <w:style w:type="paragraph" w:customStyle="1" w:styleId="Style4">
    <w:name w:val="Style4"/>
    <w:basedOn w:val="a"/>
    <w:rsid w:val="00C70F0C"/>
  </w:style>
  <w:style w:type="paragraph" w:customStyle="1" w:styleId="Style5">
    <w:name w:val="Style5"/>
    <w:basedOn w:val="a"/>
    <w:rsid w:val="00C70F0C"/>
    <w:pPr>
      <w:spacing w:line="415" w:lineRule="exact"/>
    </w:pPr>
  </w:style>
  <w:style w:type="paragraph" w:customStyle="1" w:styleId="Style6">
    <w:name w:val="Style6"/>
    <w:basedOn w:val="a"/>
    <w:rsid w:val="00C70F0C"/>
    <w:pPr>
      <w:spacing w:line="418" w:lineRule="exact"/>
      <w:jc w:val="both"/>
    </w:pPr>
  </w:style>
  <w:style w:type="paragraph" w:customStyle="1" w:styleId="Style7">
    <w:name w:val="Style7"/>
    <w:basedOn w:val="a"/>
    <w:rsid w:val="00C70F0C"/>
  </w:style>
  <w:style w:type="paragraph" w:customStyle="1" w:styleId="Style8">
    <w:name w:val="Style8"/>
    <w:basedOn w:val="a"/>
    <w:rsid w:val="00C70F0C"/>
    <w:pPr>
      <w:spacing w:line="288" w:lineRule="exact"/>
      <w:ind w:firstLine="1075"/>
    </w:pPr>
  </w:style>
  <w:style w:type="paragraph" w:customStyle="1" w:styleId="Style9">
    <w:name w:val="Style9"/>
    <w:basedOn w:val="a"/>
    <w:rsid w:val="00C70F0C"/>
    <w:pPr>
      <w:spacing w:line="418" w:lineRule="exact"/>
      <w:jc w:val="both"/>
    </w:pPr>
  </w:style>
  <w:style w:type="paragraph" w:customStyle="1" w:styleId="Style10">
    <w:name w:val="Style10"/>
    <w:basedOn w:val="a"/>
    <w:rsid w:val="00C70F0C"/>
    <w:pPr>
      <w:spacing w:line="427" w:lineRule="exact"/>
      <w:ind w:firstLine="720"/>
    </w:pPr>
  </w:style>
  <w:style w:type="paragraph" w:customStyle="1" w:styleId="Style11">
    <w:name w:val="Style11"/>
    <w:basedOn w:val="a"/>
    <w:rsid w:val="00C70F0C"/>
  </w:style>
  <w:style w:type="character" w:customStyle="1" w:styleId="FontStyle13">
    <w:name w:val="Font Style13"/>
    <w:basedOn w:val="a0"/>
    <w:rsid w:val="00C70F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C70F0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70F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C70F0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1C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детской деятельности: музыкально-художественная, коммуникативная, игровая</vt:lpstr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детской деятельности: музыкально-художественная, коммуникативная, игровая</dc:title>
  <dc:subject/>
  <dc:creator>user</dc:creator>
  <cp:keywords/>
  <dc:description/>
  <cp:lastModifiedBy>Роботяга</cp:lastModifiedBy>
  <cp:revision>5</cp:revision>
  <cp:lastPrinted>2019-09-23T04:37:00Z</cp:lastPrinted>
  <dcterms:created xsi:type="dcterms:W3CDTF">2019-09-23T04:37:00Z</dcterms:created>
  <dcterms:modified xsi:type="dcterms:W3CDTF">2020-02-18T10:59:00Z</dcterms:modified>
</cp:coreProperties>
</file>