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56" w:rsidRDefault="00BB6E7F">
      <w:r w:rsidRPr="00BB6E7F">
        <w:rPr>
          <w:noProof/>
          <w:lang w:eastAsia="ru-RU"/>
        </w:rPr>
        <w:drawing>
          <wp:inline distT="0" distB="0" distL="0" distR="0">
            <wp:extent cx="5940425" cy="7785432"/>
            <wp:effectExtent l="0" t="0" r="3175" b="6350"/>
            <wp:docPr id="1" name="Рисунок 1" descr="C:\Users\User\Pictures\img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E7F" w:rsidRDefault="00BB6E7F"/>
    <w:p w:rsidR="00BB6E7F" w:rsidRDefault="00BB6E7F"/>
    <w:p w:rsidR="00BB6E7F" w:rsidRDefault="00BB6E7F"/>
    <w:p w:rsidR="00BB6E7F" w:rsidRDefault="00BB6E7F"/>
    <w:p w:rsidR="00BB6E7F" w:rsidRDefault="00BB6E7F"/>
    <w:p w:rsidR="00BB6E7F" w:rsidRPr="002E4F10" w:rsidRDefault="00BB6E7F" w:rsidP="00BB6E7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2.8. Родители (законные представители), являющиеся иностранными гражданами, все документы представляют на русском языке или вместе с заверенным в установленном порядке переводом на русский язык.</w:t>
      </w:r>
    </w:p>
    <w:p w:rsidR="00BB6E7F" w:rsidRPr="002E4F10" w:rsidRDefault="00BB6E7F" w:rsidP="00BB6E7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</w:t>
      </w:r>
      <w:r w:rsidRPr="002E4F10">
        <w:rPr>
          <w:rFonts w:ascii="Times New Roman" w:hAnsi="Times New Roman" w:cs="Times New Roman"/>
          <w:sz w:val="24"/>
        </w:rPr>
        <w:t xml:space="preserve">. В рамках предоставления дополнительных образовательных </w:t>
      </w:r>
      <w:r>
        <w:rPr>
          <w:rFonts w:ascii="Times New Roman" w:hAnsi="Times New Roman" w:cs="Times New Roman"/>
          <w:sz w:val="24"/>
        </w:rPr>
        <w:t>программ (дополнительных платных образовательных услуг)</w:t>
      </w:r>
      <w:r w:rsidRPr="002E4F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запросу участников образовательных отношений ДОУ вправе орг</w:t>
      </w:r>
      <w:r w:rsidRPr="002E4F10">
        <w:rPr>
          <w:rFonts w:ascii="Times New Roman" w:hAnsi="Times New Roman" w:cs="Times New Roman"/>
          <w:sz w:val="24"/>
        </w:rPr>
        <w:t>анизов</w:t>
      </w:r>
      <w:r>
        <w:rPr>
          <w:rFonts w:ascii="Times New Roman" w:hAnsi="Times New Roman" w:cs="Times New Roman"/>
          <w:sz w:val="24"/>
        </w:rPr>
        <w:t>ывать</w:t>
      </w:r>
      <w:r w:rsidRPr="002E4F10">
        <w:rPr>
          <w:rFonts w:ascii="Times New Roman" w:hAnsi="Times New Roman" w:cs="Times New Roman"/>
          <w:sz w:val="24"/>
        </w:rPr>
        <w:t xml:space="preserve"> образователь</w:t>
      </w:r>
      <w:r>
        <w:rPr>
          <w:rFonts w:ascii="Times New Roman" w:hAnsi="Times New Roman" w:cs="Times New Roman"/>
          <w:sz w:val="24"/>
        </w:rPr>
        <w:t>ную</w:t>
      </w:r>
      <w:r w:rsidRPr="002E4F10">
        <w:rPr>
          <w:rFonts w:ascii="Times New Roman" w:hAnsi="Times New Roman" w:cs="Times New Roman"/>
          <w:sz w:val="24"/>
        </w:rPr>
        <w:t xml:space="preserve"> деятельность по изучению иностранных языков.</w:t>
      </w:r>
    </w:p>
    <w:p w:rsidR="00BB6E7F" w:rsidRDefault="00BB6E7F" w:rsidP="00BB6E7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BB6E7F" w:rsidRDefault="00BB6E7F" w:rsidP="00BB6E7F">
      <w:pPr>
        <w:pStyle w:val="a3"/>
        <w:rPr>
          <w:rFonts w:ascii="Times New Roman" w:hAnsi="Times New Roman" w:cs="Times New Roman"/>
          <w:b/>
          <w:sz w:val="24"/>
        </w:rPr>
      </w:pPr>
      <w:r w:rsidRPr="00127F58"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Times New Roman" w:hAnsi="Times New Roman" w:cs="Times New Roman"/>
          <w:b/>
          <w:sz w:val="24"/>
        </w:rPr>
        <w:t>Организация образовательной деятельности</w:t>
      </w:r>
    </w:p>
    <w:p w:rsidR="00BB6E7F" w:rsidRDefault="00BB6E7F" w:rsidP="00BB6E7F">
      <w:pPr>
        <w:pStyle w:val="a3"/>
        <w:jc w:val="both"/>
        <w:rPr>
          <w:rFonts w:ascii="Times New Roman" w:hAnsi="Times New Roman" w:cs="Times New Roman"/>
          <w:sz w:val="24"/>
        </w:rPr>
      </w:pPr>
      <w:r w:rsidRPr="0004205E">
        <w:rPr>
          <w:rFonts w:ascii="Times New Roman" w:hAnsi="Times New Roman" w:cs="Times New Roman"/>
          <w:sz w:val="24"/>
        </w:rPr>
        <w:t xml:space="preserve">3.1. </w:t>
      </w:r>
      <w:r>
        <w:rPr>
          <w:rFonts w:ascii="Times New Roman" w:hAnsi="Times New Roman" w:cs="Times New Roman"/>
          <w:sz w:val="24"/>
        </w:rPr>
        <w:t xml:space="preserve">Обучение и воспитание детей в ДОУ осуществляется на русском (родном) языке. </w:t>
      </w:r>
    </w:p>
    <w:p w:rsidR="00BB6E7F" w:rsidRDefault="00BB6E7F" w:rsidP="00BB6E7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Pr="00C708BE">
        <w:rPr>
          <w:rFonts w:ascii="Times New Roman" w:hAnsi="Times New Roman" w:cs="Times New Roman"/>
          <w:sz w:val="24"/>
        </w:rPr>
        <w:t xml:space="preserve">Освоение </w:t>
      </w:r>
      <w:r>
        <w:rPr>
          <w:rFonts w:ascii="Times New Roman" w:hAnsi="Times New Roman" w:cs="Times New Roman"/>
          <w:sz w:val="24"/>
        </w:rPr>
        <w:t>(и</w:t>
      </w:r>
      <w:r w:rsidRPr="00C708BE">
        <w:rPr>
          <w:rFonts w:ascii="Times New Roman" w:hAnsi="Times New Roman" w:cs="Times New Roman"/>
          <w:sz w:val="24"/>
        </w:rPr>
        <w:t>зучение</w:t>
      </w:r>
      <w:r>
        <w:rPr>
          <w:rFonts w:ascii="Times New Roman" w:hAnsi="Times New Roman" w:cs="Times New Roman"/>
          <w:sz w:val="24"/>
        </w:rPr>
        <w:t>)</w:t>
      </w:r>
      <w:r w:rsidRPr="002E4F10">
        <w:rPr>
          <w:rFonts w:ascii="Times New Roman" w:hAnsi="Times New Roman" w:cs="Times New Roman"/>
          <w:sz w:val="24"/>
        </w:rPr>
        <w:t xml:space="preserve"> основ русского (государственного) языка, </w:t>
      </w:r>
      <w:r>
        <w:rPr>
          <w:rFonts w:ascii="Times New Roman" w:hAnsi="Times New Roman" w:cs="Times New Roman"/>
          <w:sz w:val="24"/>
        </w:rPr>
        <w:t>родного (русского)</w:t>
      </w:r>
      <w:r w:rsidRPr="00127F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языка, </w:t>
      </w:r>
      <w:r w:rsidRPr="002E4F10">
        <w:rPr>
          <w:rFonts w:ascii="Times New Roman" w:hAnsi="Times New Roman" w:cs="Times New Roman"/>
          <w:sz w:val="24"/>
        </w:rPr>
        <w:t>в том числе основ грамоты русского (</w:t>
      </w:r>
      <w:proofErr w:type="gramStart"/>
      <w:r w:rsidRPr="002E4F10">
        <w:rPr>
          <w:rFonts w:ascii="Times New Roman" w:hAnsi="Times New Roman" w:cs="Times New Roman"/>
          <w:sz w:val="24"/>
        </w:rPr>
        <w:t>государственного)  языка</w:t>
      </w:r>
      <w:proofErr w:type="gramEnd"/>
      <w:r>
        <w:rPr>
          <w:rFonts w:ascii="Times New Roman" w:hAnsi="Times New Roman" w:cs="Times New Roman"/>
          <w:sz w:val="24"/>
        </w:rPr>
        <w:t xml:space="preserve">, родного </w:t>
      </w:r>
      <w:r w:rsidRPr="002E4F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(русского) языка осуществляется во всех возрастных группах в соответствии с основной образовательной программой дошкольного образования, установленными режимом дня и расписанием непрерывной образовательной деятельности.</w:t>
      </w:r>
    </w:p>
    <w:p w:rsidR="00BB6E7F" w:rsidRDefault="00BB6E7F" w:rsidP="00BB6E7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Содержание образования определяется основной образовательной программой дошкольного образования.</w:t>
      </w:r>
    </w:p>
    <w:p w:rsidR="00BB6E7F" w:rsidRDefault="00BB6E7F" w:rsidP="00BB6E7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Воспитатели ДОУ в свободное от образовательной деятельности время в течение пребывания детей в ДОУ </w:t>
      </w:r>
      <w:r w:rsidRPr="00614210">
        <w:rPr>
          <w:rFonts w:ascii="Times New Roman" w:hAnsi="Times New Roman" w:cs="Times New Roman"/>
          <w:sz w:val="24"/>
        </w:rPr>
        <w:t>создают условия для общения воспитанников</w:t>
      </w:r>
      <w:r>
        <w:rPr>
          <w:rFonts w:ascii="Times New Roman" w:hAnsi="Times New Roman" w:cs="Times New Roman"/>
          <w:sz w:val="24"/>
        </w:rPr>
        <w:t xml:space="preserve"> на русском языке.</w:t>
      </w:r>
    </w:p>
    <w:p w:rsidR="00BB6E7F" w:rsidRPr="0004205E" w:rsidRDefault="00BB6E7F" w:rsidP="00BB6E7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 Мероприятия, проводимые ДОУ, организуются на русском языке. В зависимости от цели и тематики мероприятия, целевой аудитории и т.п. для участия в них могут быть приглаше</w:t>
      </w:r>
      <w:r w:rsidRPr="00D843DD">
        <w:rPr>
          <w:rFonts w:ascii="Times New Roman" w:hAnsi="Times New Roman" w:cs="Times New Roman"/>
          <w:sz w:val="24"/>
        </w:rPr>
        <w:t>ны представители других национальностей / народов Российской Федерации.</w:t>
      </w:r>
    </w:p>
    <w:p w:rsidR="00BB6E7F" w:rsidRDefault="00BB6E7F" w:rsidP="00BB6E7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BB6E7F" w:rsidRPr="00127F58" w:rsidRDefault="00BB6E7F" w:rsidP="00BB6E7F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127F58"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BB6E7F" w:rsidRPr="002E4F10" w:rsidRDefault="00BB6E7F" w:rsidP="00BB6E7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Pr="002E4F10">
        <w:rPr>
          <w:rFonts w:ascii="Times New Roman" w:hAnsi="Times New Roman" w:cs="Times New Roman"/>
          <w:sz w:val="24"/>
        </w:rPr>
        <w:t xml:space="preserve">Положение вступает в силу с момента принятия Педагогическим советом </w:t>
      </w:r>
      <w:r>
        <w:rPr>
          <w:rFonts w:ascii="Times New Roman" w:hAnsi="Times New Roman" w:cs="Times New Roman"/>
          <w:sz w:val="24"/>
        </w:rPr>
        <w:t>ДОУ</w:t>
      </w:r>
      <w:r w:rsidRPr="002E4F10">
        <w:rPr>
          <w:rFonts w:ascii="Times New Roman" w:hAnsi="Times New Roman" w:cs="Times New Roman"/>
          <w:sz w:val="24"/>
        </w:rPr>
        <w:t xml:space="preserve"> и утверждения приказом руководителя и действует до принятия нового Положения.</w:t>
      </w:r>
    </w:p>
    <w:p w:rsidR="00BB6E7F" w:rsidRPr="002E4F10" w:rsidRDefault="00BB6E7F" w:rsidP="00BB6E7F">
      <w:pPr>
        <w:pStyle w:val="a3"/>
        <w:jc w:val="both"/>
        <w:rPr>
          <w:rFonts w:ascii="Times New Roman" w:hAnsi="Times New Roman" w:cs="Times New Roman"/>
          <w:sz w:val="24"/>
        </w:rPr>
      </w:pPr>
      <w:r w:rsidRPr="002E4F10">
        <w:rPr>
          <w:rFonts w:ascii="Times New Roman" w:hAnsi="Times New Roman" w:cs="Times New Roman"/>
          <w:sz w:val="24"/>
        </w:rPr>
        <w:t xml:space="preserve">3.2. Изменения в настоящее Положение могут вноситься в соответствии с действующим законодательством и Уставом </w:t>
      </w:r>
      <w:r>
        <w:rPr>
          <w:rFonts w:ascii="Times New Roman" w:hAnsi="Times New Roman" w:cs="Times New Roman"/>
          <w:sz w:val="24"/>
        </w:rPr>
        <w:t>ДОУ</w:t>
      </w:r>
      <w:r w:rsidRPr="002E4F10">
        <w:rPr>
          <w:rFonts w:ascii="Times New Roman" w:hAnsi="Times New Roman" w:cs="Times New Roman"/>
          <w:sz w:val="24"/>
        </w:rPr>
        <w:t>.</w:t>
      </w:r>
    </w:p>
    <w:p w:rsidR="00BB6E7F" w:rsidRPr="002E4F10" w:rsidRDefault="00BB6E7F" w:rsidP="00BB6E7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B6E7F" w:rsidRDefault="00BB6E7F">
      <w:bookmarkStart w:id="0" w:name="_GoBack"/>
      <w:bookmarkEnd w:id="0"/>
    </w:p>
    <w:sectPr w:rsidR="00BB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B7"/>
    <w:rsid w:val="00265356"/>
    <w:rsid w:val="00732EB7"/>
    <w:rsid w:val="00B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8A69-A757-40D6-92F7-25D7CD89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2020-02-11T10:39:00Z</dcterms:created>
  <dcterms:modified xsi:type="dcterms:W3CDTF">2020-02-11T10:40:00Z</dcterms:modified>
</cp:coreProperties>
</file>