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81" w:rsidRPr="00194349" w:rsidRDefault="00194349" w:rsidP="003B5E81">
      <w:pPr>
        <w:ind w:left="-851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94349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B5E81" w:rsidRPr="00194349">
        <w:rPr>
          <w:rFonts w:ascii="Times New Roman" w:hAnsi="Times New Roman" w:cs="Times New Roman"/>
          <w:b/>
          <w:bCs/>
          <w:sz w:val="40"/>
          <w:szCs w:val="40"/>
        </w:rPr>
        <w:t>Роль  семьи в  воспитании  дошкольников.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Семья для работника - дошкольника - первое и основное звено, которое связывает его жизнь с общественной средой. И это очень важно.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   Разговаривая с детьми, особенно старшего дошкольного возраста, наблюдая за ними, убеждаешься, как заметно влияет семейная обстановка на личность ребенка, на его умственное, нравственное, эстетическое развитие. Ребенок восприимчив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всякого рода воздействиям, очень эмоционален, склонен подражанию. При этом не всегда может разобраться в том, что хорошо, что плохо.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Детский сад помогает родителям  в воспитании детей, которое осуществляется на основе научно разработанной программы, важной для всестороннего развития детей на каждом возрастном этапе - от младенчества до поступления в школу. Для развития ребенка проводятся занятия, игры и труд. Но родители постоянно воспитывают своих детей: в выходные дни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праздничные , вечером, утром при сборах в </w:t>
      </w:r>
      <w:proofErr w:type="spellStart"/>
      <w:r w:rsidRPr="003B5E81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3B5E81">
        <w:rPr>
          <w:rFonts w:ascii="Times New Roman" w:hAnsi="Times New Roman" w:cs="Times New Roman"/>
          <w:sz w:val="28"/>
          <w:szCs w:val="28"/>
        </w:rPr>
        <w:t>. Чем богаче содержательнее общение взрослых и детей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тем более положительным оказывается педагогическое воздействие взрослых. Мать и отец пользуются знанием и умением, опираясь на опыт старшего поколения. Некоторые отцы и матери склонны думать, что возможности воспитания ограниченны: одни дети от природы трудолюбивы, дисциплинированы, умны, гуманны- с ними нет особых забот, а другие склонны к лени, непослушны, у них плохая память и т.п. Такие рассуждения ошибочны. Исследования психологов и педагогов убедительно показали, что целенаправленное и систематическое воспитание и обучение являются решающим условием развития ребенка.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  Прирожденные особенности, а также индивидуально - типологические своеобразия нервной системы имеют известное значение. Но они являются биологическими предпосылками, общими условиями психического развития ребенка, которые непременно надо учитывать в процессе воспитания и обучения. Нельзя требовать от ребенка с несколько замедленными нервными процессами быстрой реакции на указания взрослого,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дайте ему время перестроится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>, подготовьте его к этому. Имеет значение и состояние здоровья ребенка.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В каждой семье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>оторая хочет как можно лучше воспитать своих детей, есть те общие особенности. те условия, которые исключительно важны для нравственного и трудового воспитания ребенка.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lastRenderedPageBreak/>
        <w:t xml:space="preserve">   Во-первых, особо эмоциональный, интимный характер семейного воспитания, основанный на родственных чувствах, глубокой кровной любви родителей к детям и детей к родителям. Ребенок дошкольного возраста повседневно ощущает, что </w:t>
      </w:r>
      <w:bookmarkStart w:id="0" w:name="_GoBack"/>
      <w:bookmarkEnd w:id="0"/>
      <w:r w:rsidRPr="003B5E81">
        <w:rPr>
          <w:rFonts w:ascii="Times New Roman" w:hAnsi="Times New Roman" w:cs="Times New Roman"/>
          <w:sz w:val="28"/>
          <w:szCs w:val="28"/>
        </w:rPr>
        <w:t>забота, ласка, семейное тепло, радости и удовольствия исходят от родных: мамы, папы, бабушки и дедушки.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Однако, ес</w:t>
      </w:r>
      <w:r>
        <w:rPr>
          <w:rFonts w:ascii="Times New Roman" w:hAnsi="Times New Roman" w:cs="Times New Roman"/>
          <w:sz w:val="28"/>
          <w:szCs w:val="28"/>
        </w:rPr>
        <w:t xml:space="preserve">ли со стороны родителей, членов </w:t>
      </w:r>
      <w:r w:rsidRPr="003B5E81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81">
        <w:rPr>
          <w:rFonts w:ascii="Times New Roman" w:hAnsi="Times New Roman" w:cs="Times New Roman"/>
          <w:sz w:val="28"/>
          <w:szCs w:val="28"/>
        </w:rPr>
        <w:t>любовь приобретает  жертвенный характер, оказывается односторонне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все ребенку и ничего от него или очень непоследовательной- то безмерно балуют, то требуют непосильного, у детей возникают эгоистические тенденции в поведении. В других случаях, когда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детям не достает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любви, рано или поздно это драматически сказывается на их духовном и нервно-психическом развитии. Практика убедительно доказала, что чем больше мать и отец познают ребенка, организуют дома его занятия, игры и труд, тем спокойнее атмосфера в семье. Содержательное общение взрослых и детей обогащает семейные отношения.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Итак, важнейшим фактором и движущей силой процесса является любовь родителей и детей.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Второй немаловажный фактор семейного воспитания, который определяет его силу и стойкост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это постоянство и длительность воспитательных воздействий на детей со стороны родителей и других членов семьи. Воздействие происходит в разнообразных жизненных ситуациях.        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 Жизнь ребенка в семье, общение с родными воспитывают у него либо что то хорошее, либо плохое, поэтому необходимо строго следить за своим поведением, заботиться о том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>тобы даже мимолетные воздействия оказывались ценными для детей. Совместные прогулки с объяснением об окружающем.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   Третий фактор семейного воспитания - возможность естественного включения ребенка дошкольного возраста в совместную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взрослыми деятельность: наведения порядка в квартире, уход за растениями и животными, посадка цветов, кустарников во дворе дома, в детском саду.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Интересным и полезным для воспитания, сплачивающим всех членов семьи, может стать семейный досуг: прогулки в парк и лес, организация спортивных прогулок и т. д.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Семья первичный коллектив, в котором все ее члены, в том числе и маленькие дети, живут по законам коллектива.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   Общая цель в семье, всех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81">
        <w:rPr>
          <w:rFonts w:ascii="Times New Roman" w:hAnsi="Times New Roman" w:cs="Times New Roman"/>
          <w:sz w:val="28"/>
          <w:szCs w:val="28"/>
        </w:rPr>
        <w:t>- забота друг о друге.</w:t>
      </w:r>
    </w:p>
    <w:p w:rsidR="003B5E81" w:rsidRPr="003B5E81" w:rsidRDefault="003B5E81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Каждый член семьи думает не только о себе, своем благополучии, удобстве, но и о других. </w:t>
      </w:r>
      <w:proofErr w:type="gramStart"/>
      <w:r w:rsidRPr="003B5E81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3B5E81">
        <w:rPr>
          <w:rFonts w:ascii="Times New Roman" w:hAnsi="Times New Roman" w:cs="Times New Roman"/>
          <w:sz w:val="28"/>
          <w:szCs w:val="28"/>
        </w:rPr>
        <w:t xml:space="preserve"> при этом взаимопомощь, совместный труд и отдых.      </w:t>
      </w:r>
    </w:p>
    <w:p w:rsidR="00194349" w:rsidRDefault="00194349" w:rsidP="003B5E81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349" w:rsidRDefault="00194349" w:rsidP="00194349">
      <w:pPr>
        <w:rPr>
          <w:rFonts w:ascii="Times New Roman" w:hAnsi="Times New Roman" w:cs="Times New Roman"/>
          <w:sz w:val="28"/>
          <w:szCs w:val="28"/>
        </w:rPr>
      </w:pPr>
    </w:p>
    <w:p w:rsidR="00194349" w:rsidRPr="00194349" w:rsidRDefault="00194349" w:rsidP="00194349">
      <w:pPr>
        <w:ind w:left="-85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4349">
        <w:rPr>
          <w:rFonts w:ascii="Times New Roman" w:hAnsi="Times New Roman" w:cs="Times New Roman"/>
          <w:bCs/>
          <w:sz w:val="28"/>
          <w:szCs w:val="28"/>
        </w:rPr>
        <w:t>Составил: воспитатель Черпак Марина Николаевна</w:t>
      </w:r>
    </w:p>
    <w:p w:rsidR="00AC5B04" w:rsidRPr="00194349" w:rsidRDefault="00AC5B04" w:rsidP="0019434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AC5B04" w:rsidRPr="00194349" w:rsidSect="0095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41E5"/>
    <w:rsid w:val="000246D2"/>
    <w:rsid w:val="0004488B"/>
    <w:rsid w:val="000745BA"/>
    <w:rsid w:val="00092193"/>
    <w:rsid w:val="000B633C"/>
    <w:rsid w:val="000B651E"/>
    <w:rsid w:val="000E0AD3"/>
    <w:rsid w:val="00105C44"/>
    <w:rsid w:val="0012663B"/>
    <w:rsid w:val="001901B2"/>
    <w:rsid w:val="00194349"/>
    <w:rsid w:val="0019688A"/>
    <w:rsid w:val="001D4A27"/>
    <w:rsid w:val="0020684E"/>
    <w:rsid w:val="00206F81"/>
    <w:rsid w:val="00240FBB"/>
    <w:rsid w:val="002646D6"/>
    <w:rsid w:val="00277470"/>
    <w:rsid w:val="00293FF8"/>
    <w:rsid w:val="00297D4F"/>
    <w:rsid w:val="002B42A1"/>
    <w:rsid w:val="002D24E3"/>
    <w:rsid w:val="002E2259"/>
    <w:rsid w:val="002F6ED1"/>
    <w:rsid w:val="002F7DBD"/>
    <w:rsid w:val="00307271"/>
    <w:rsid w:val="00313780"/>
    <w:rsid w:val="003413B0"/>
    <w:rsid w:val="00345B0F"/>
    <w:rsid w:val="00387BF6"/>
    <w:rsid w:val="003A6528"/>
    <w:rsid w:val="003B3FD1"/>
    <w:rsid w:val="003B5E81"/>
    <w:rsid w:val="003E7F7B"/>
    <w:rsid w:val="004041E5"/>
    <w:rsid w:val="0040725E"/>
    <w:rsid w:val="004130CF"/>
    <w:rsid w:val="00444DF9"/>
    <w:rsid w:val="00490FE5"/>
    <w:rsid w:val="004E6549"/>
    <w:rsid w:val="00553445"/>
    <w:rsid w:val="005728F8"/>
    <w:rsid w:val="0058031C"/>
    <w:rsid w:val="00580814"/>
    <w:rsid w:val="00597364"/>
    <w:rsid w:val="005B3C17"/>
    <w:rsid w:val="005B4968"/>
    <w:rsid w:val="005F06D5"/>
    <w:rsid w:val="00610107"/>
    <w:rsid w:val="006354A5"/>
    <w:rsid w:val="00660699"/>
    <w:rsid w:val="00694DCE"/>
    <w:rsid w:val="0069666A"/>
    <w:rsid w:val="006E20AF"/>
    <w:rsid w:val="006E709E"/>
    <w:rsid w:val="006F786B"/>
    <w:rsid w:val="00734607"/>
    <w:rsid w:val="00760EEC"/>
    <w:rsid w:val="007C144A"/>
    <w:rsid w:val="007E2370"/>
    <w:rsid w:val="007E428A"/>
    <w:rsid w:val="008217B9"/>
    <w:rsid w:val="0086050B"/>
    <w:rsid w:val="008D3D46"/>
    <w:rsid w:val="008D3FA4"/>
    <w:rsid w:val="008E5B82"/>
    <w:rsid w:val="008F47A7"/>
    <w:rsid w:val="00903467"/>
    <w:rsid w:val="00915CF7"/>
    <w:rsid w:val="00947D30"/>
    <w:rsid w:val="00956982"/>
    <w:rsid w:val="009A3894"/>
    <w:rsid w:val="00A31B66"/>
    <w:rsid w:val="00A40CA5"/>
    <w:rsid w:val="00A55E2C"/>
    <w:rsid w:val="00A646C5"/>
    <w:rsid w:val="00AC5B04"/>
    <w:rsid w:val="00AE41E6"/>
    <w:rsid w:val="00AE4644"/>
    <w:rsid w:val="00AF5213"/>
    <w:rsid w:val="00B0357B"/>
    <w:rsid w:val="00B048E0"/>
    <w:rsid w:val="00B555B3"/>
    <w:rsid w:val="00B976B5"/>
    <w:rsid w:val="00BB725A"/>
    <w:rsid w:val="00BD0FB2"/>
    <w:rsid w:val="00BD207C"/>
    <w:rsid w:val="00BF059F"/>
    <w:rsid w:val="00C43D7C"/>
    <w:rsid w:val="00C67299"/>
    <w:rsid w:val="00C70526"/>
    <w:rsid w:val="00D010CC"/>
    <w:rsid w:val="00D04191"/>
    <w:rsid w:val="00D77DD0"/>
    <w:rsid w:val="00D8042C"/>
    <w:rsid w:val="00DA7247"/>
    <w:rsid w:val="00E1493B"/>
    <w:rsid w:val="00E52D58"/>
    <w:rsid w:val="00EA72AB"/>
    <w:rsid w:val="00EE64DB"/>
    <w:rsid w:val="00EF1C5F"/>
    <w:rsid w:val="00F14FBB"/>
    <w:rsid w:val="00F43C81"/>
    <w:rsid w:val="00F63F6A"/>
    <w:rsid w:val="00F827EB"/>
    <w:rsid w:val="00F87F59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2014-12-03T12:52:00Z</cp:lastPrinted>
  <dcterms:created xsi:type="dcterms:W3CDTF">2014-12-03T12:49:00Z</dcterms:created>
  <dcterms:modified xsi:type="dcterms:W3CDTF">2018-11-09T02:34:00Z</dcterms:modified>
</cp:coreProperties>
</file>