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4C76" w14:textId="77777777" w:rsidR="00CF6222" w:rsidRPr="00CF6222" w:rsidRDefault="00CF6222" w:rsidP="00CF6222">
      <w:pPr>
        <w:spacing w:after="0" w:line="240" w:lineRule="auto"/>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27 июля 2006 года N 152-ФЗ</w:t>
      </w:r>
      <w:r w:rsidRPr="00CF6222">
        <w:rPr>
          <w:rFonts w:ascii="Times New Roman" w:eastAsia="Times New Roman" w:hAnsi="Times New Roman" w:cs="Times New Roman"/>
          <w:sz w:val="24"/>
          <w:szCs w:val="24"/>
          <w:lang w:eastAsia="ru-RU"/>
        </w:rPr>
        <w:br/>
      </w:r>
    </w:p>
    <w:p w14:paraId="4F780AC8" w14:textId="77777777" w:rsidR="00CF6222" w:rsidRPr="00CF6222" w:rsidRDefault="00CF6222" w:rsidP="00CF6222">
      <w:pPr>
        <w:spacing w:after="0" w:line="240" w:lineRule="auto"/>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w:t>
      </w:r>
    </w:p>
    <w:p w14:paraId="4B42722C" w14:textId="77777777" w:rsidR="00CF6222" w:rsidRPr="00CF6222" w:rsidRDefault="00CF6222" w:rsidP="00CF6222">
      <w:pPr>
        <w:spacing w:after="0" w:line="240" w:lineRule="auto"/>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F22E1D1"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РОССИЙСКАЯ ФЕДЕРАЦИЯ</w:t>
      </w:r>
    </w:p>
    <w:p w14:paraId="083DF4FB"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 </w:t>
      </w:r>
    </w:p>
    <w:p w14:paraId="4BEC03CB"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ФЕДЕРАЛЬНЫЙ ЗАКОН</w:t>
      </w:r>
    </w:p>
    <w:p w14:paraId="385A6EF1"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 </w:t>
      </w:r>
    </w:p>
    <w:p w14:paraId="005EF87C"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О ПЕРСОНАЛЬНЫХ ДАННЫХ</w:t>
      </w:r>
    </w:p>
    <w:p w14:paraId="566F53DC"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7F0FC36"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Принят</w:t>
      </w:r>
    </w:p>
    <w:p w14:paraId="43086AF3"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Государственной Думой</w:t>
      </w:r>
    </w:p>
    <w:p w14:paraId="34FBC31F"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июля 2006 года</w:t>
      </w:r>
    </w:p>
    <w:p w14:paraId="397943BE"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C28B4CC"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Одобрен</w:t>
      </w:r>
    </w:p>
    <w:p w14:paraId="40AD0213"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Советом Федерации</w:t>
      </w:r>
    </w:p>
    <w:p w14:paraId="4835786E"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14 июля 2006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CF6222" w:rsidRPr="00CF6222" w14:paraId="03B9BB00" w14:textId="77777777" w:rsidTr="00CF6222">
        <w:trPr>
          <w:tblCellSpacing w:w="15" w:type="dxa"/>
          <w:jc w:val="center"/>
        </w:trPr>
        <w:tc>
          <w:tcPr>
            <w:tcW w:w="0" w:type="auto"/>
            <w:vAlign w:val="center"/>
            <w:hideMark/>
          </w:tcPr>
          <w:p w14:paraId="4659F285" w14:textId="77777777" w:rsidR="00CF6222" w:rsidRPr="00CF6222" w:rsidRDefault="00CF6222" w:rsidP="00CF6222">
            <w:pPr>
              <w:spacing w:after="0" w:line="240" w:lineRule="auto"/>
              <w:jc w:val="center"/>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Список изменяющих документов</w:t>
            </w:r>
          </w:p>
        </w:tc>
      </w:tr>
    </w:tbl>
    <w:p w14:paraId="0747AAF2"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(в ред. Федеральных законов от 25.11.2009 N 266-ФЗ,</w:t>
      </w:r>
    </w:p>
    <w:p w14:paraId="6375C560"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27.12.2009 N 363-ФЗ, от 28.06.2010 N 123-ФЗ, от 27.07.2010 N 204-ФЗ,</w:t>
      </w:r>
    </w:p>
    <w:p w14:paraId="3821EE4F"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27.07.2010 N 227-ФЗ, от 29.11.2010 N 313-ФЗ от 23.12.2010 N 359-ФЗ,</w:t>
      </w:r>
    </w:p>
    <w:p w14:paraId="08C01EE6"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04.06.2011 N 123-ФЗ, от 25.07.2011 N 261-ФЗ, от 05.04.2013 N 43-ФЗ,</w:t>
      </w:r>
    </w:p>
    <w:p w14:paraId="4D6E1AFF"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23.07.2013 N 205-ФЗ, от 21.12.2013 N 363-ФЗ, от 04.06.2014 N 142-ФЗ,</w:t>
      </w:r>
    </w:p>
    <w:p w14:paraId="140E8061"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21.07.2014 N 216-ФЗ, от 21.07.2014 N 242-ФЗ, от 03.07.2016 N 231-ФЗ,</w:t>
      </w:r>
    </w:p>
    <w:p w14:paraId="0B5FD79E" w14:textId="77777777" w:rsidR="00CF6222" w:rsidRPr="00CF6222" w:rsidRDefault="00CF6222" w:rsidP="00CF6222">
      <w:pPr>
        <w:spacing w:after="0"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22.02.2017 N 16-ФЗ, от 01.07.2017 N 148-ФЗ, от 29.07.2017 N 223-ФЗ,</w:t>
      </w:r>
    </w:p>
    <w:p w14:paraId="76DF7BB9" w14:textId="77777777" w:rsidR="00CF6222" w:rsidRPr="00CF6222" w:rsidRDefault="00CF6222" w:rsidP="00CF6222">
      <w:pPr>
        <w:spacing w:line="240" w:lineRule="auto"/>
        <w:jc w:val="center"/>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от 31.12.2017 N 498-ФЗ)</w:t>
      </w:r>
    </w:p>
    <w:p w14:paraId="769A524D" w14:textId="77777777" w:rsidR="00CF6222" w:rsidRPr="00CF6222" w:rsidRDefault="00CF6222" w:rsidP="00CF6222">
      <w:pPr>
        <w:spacing w:after="0" w:line="240" w:lineRule="auto"/>
        <w:jc w:val="center"/>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9545BF8"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1. ОБЩИЕ ПОЛОЖЕНИЯ</w:t>
      </w:r>
    </w:p>
    <w:p w14:paraId="545906A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660C1B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 Сфера действия настоящего Федерального закона</w:t>
      </w:r>
    </w:p>
    <w:p w14:paraId="78F4077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4CEF11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14:paraId="5203D440"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1 в ред. Федерального закона от 25.07.2011 N 261-ФЗ)</w:t>
      </w:r>
    </w:p>
    <w:p w14:paraId="77F26D5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14:paraId="2A5AB25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14:paraId="7478DC4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5BA7180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утратил силу. - Федеральный закон от 25.07.2011 N 261-ФЗ;</w:t>
      </w:r>
    </w:p>
    <w:p w14:paraId="3451EA8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14:paraId="459E63E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утратил силу. - Федеральный закон от 29.07.2017 N 223-ФЗ.</w:t>
      </w:r>
    </w:p>
    <w:p w14:paraId="686A82B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14:paraId="59263186"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3 введена Федеральным законом от 29.07.2017 N 223-ФЗ)</w:t>
      </w:r>
    </w:p>
    <w:p w14:paraId="2946C99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BB116A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 Цель настоящего Федерального закона</w:t>
      </w:r>
    </w:p>
    <w:p w14:paraId="73BFBCB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DB8B35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51C412A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A0C5D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3. Основные понятия, используемые в настоящем Федеральном законе</w:t>
      </w:r>
    </w:p>
    <w:p w14:paraId="776D854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F9E97DC"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4234AD1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9E005F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14:paraId="2252D0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5E17344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B3E0C3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6688F0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14:paraId="0444A81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14:paraId="58F2117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994CD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3C8F69F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4E050C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0C873F9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B9FCCF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C86E74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E63C74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4. Законодательство Российской Федерации в области персональных данных</w:t>
      </w:r>
    </w:p>
    <w:p w14:paraId="34E05D5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E6979B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4F6F5AA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14:paraId="7DF51466"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2 в ред. Федерального закона от 25.07.2011 N 261-ФЗ)</w:t>
      </w:r>
    </w:p>
    <w:p w14:paraId="3E1C908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68E2690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50E442C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FE1C0B3"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2. ПРИНЦИПЫ И УСЛОВИЯ ОБРАБОТКИ ПЕРСОНАЛЬНЫХ ДАННЫХ</w:t>
      </w:r>
    </w:p>
    <w:p w14:paraId="72AA840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2978A5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5. Принципы обработки персональных данных</w:t>
      </w:r>
    </w:p>
    <w:p w14:paraId="5AA3BD7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6A87A76"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186EE0D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0B4D8D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14:paraId="64EED10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8D599D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757B8B9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14:paraId="1FA732C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6C5450D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79AF142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4CA6507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36A267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6. Условия обработки персональных данных</w:t>
      </w:r>
    </w:p>
    <w:p w14:paraId="3A52B4B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1ECAD20"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FBA5EC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BD2839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060FBB9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14:paraId="249B264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F19518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3958B388"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3 в ред. Федерального закона от 29.07.2017 N 223-ФЗ)</w:t>
      </w:r>
    </w:p>
    <w:p w14:paraId="1AEC310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72211A4D"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3.1 введен Федеральным законом от 29.07.2017 N 223-ФЗ)</w:t>
      </w:r>
    </w:p>
    <w:p w14:paraId="7AFAF07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07E8B046"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lastRenderedPageBreak/>
        <w:t>(в ред. Федерального закона от 05.04.2013 N 43-ФЗ)</w:t>
      </w:r>
    </w:p>
    <w:p w14:paraId="04BF1E3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F6BA9C"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Федеральных законов от 21.12.2013 N 363-ФЗ, от 03.07.2016 N 231-ФЗ)</w:t>
      </w:r>
    </w:p>
    <w:p w14:paraId="3E61C6F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481AD8D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14:paraId="48FD3AD2"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03.07.2016 N 231-ФЗ)</w:t>
      </w:r>
    </w:p>
    <w:p w14:paraId="35C663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6D6B95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14:paraId="4691273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14:paraId="4999E59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300A64D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14:paraId="19CB7DC6"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1.1 введена Федеральным законом от 01.07.2017 N 148-ФЗ)</w:t>
      </w:r>
    </w:p>
    <w:p w14:paraId="2EA4DD7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14:paraId="05D0CB1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14:paraId="360CE9C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28726E9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490A2A4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6054DF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7. Конфиденциальность персональных данных</w:t>
      </w:r>
    </w:p>
    <w:p w14:paraId="348E05C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7818554"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4EE4CB0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A4D610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4590E83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329848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8. Общедоступные источники персональных данных</w:t>
      </w:r>
    </w:p>
    <w:p w14:paraId="4ACE4D9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783812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14:paraId="3AFFAE0F"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7DC541F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7FF294"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2E89CF7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7E7D3F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9. Согласие субъекта персональных данных на обработку его персональных данных</w:t>
      </w:r>
    </w:p>
    <w:p w14:paraId="13BB106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A722F3F"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598B2AD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AF7B20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1B769A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14:paraId="3004A68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14:paraId="3D766E0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0366DCB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1C2EA68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4B79CE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14:paraId="530A25A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цель обработки персональных данных;</w:t>
      </w:r>
    </w:p>
    <w:p w14:paraId="475431B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14:paraId="040336F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0A601ED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248AC1D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7A3A47D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подпись субъекта персональных данных.</w:t>
      </w:r>
    </w:p>
    <w:p w14:paraId="28E3DA6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483F6C3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427C4B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4B34E1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14:paraId="2DC6BFF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CC0104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10. Специальные категории персональных данных</w:t>
      </w:r>
    </w:p>
    <w:p w14:paraId="2F3D0C3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40AA26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w:t>
      </w:r>
      <w:r w:rsidRPr="00CF6222">
        <w:rPr>
          <w:rFonts w:ascii="Times New Roman" w:eastAsia="Times New Roman" w:hAnsi="Times New Roman" w:cs="Times New Roman"/>
          <w:sz w:val="24"/>
          <w:szCs w:val="24"/>
          <w:lang w:eastAsia="ru-RU"/>
        </w:rPr>
        <w:lastRenderedPageBreak/>
        <w:t>убеждений, состояния здоровья, интимной жизни, не допускается, за исключением случаев, предусмотренных частью 2 настоящей статьи.</w:t>
      </w:r>
    </w:p>
    <w:p w14:paraId="3706008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14:paraId="7C4ECEB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14:paraId="765E6CD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14:paraId="1F81A2D0"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2 в ред. Федерального закона от 25.07.2011 N 261-ФЗ)</w:t>
      </w:r>
    </w:p>
    <w:p w14:paraId="4B4FB60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14:paraId="4C078B7A"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2.1 введен Федеральным законом от 25.11.2009 N 266-ФЗ)</w:t>
      </w:r>
    </w:p>
    <w:p w14:paraId="587EAC1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14:paraId="0E9D20B0"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2.2 введен Федеральным законом от 27.07.2010 N 204-ФЗ)</w:t>
      </w:r>
    </w:p>
    <w:p w14:paraId="3CFBBF1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20DF2702"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2.3 введен Федеральным законом от 25.07.2011 N 261-ФЗ, в ред. Федерального закона от 21.07.2014 N 216-ФЗ)</w:t>
      </w:r>
    </w:p>
    <w:p w14:paraId="2BE8340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14:paraId="06216C4E"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3 в ред. Федерального закона от 25.07.2011 N 261-ФЗ)</w:t>
      </w:r>
    </w:p>
    <w:p w14:paraId="4B44ABC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247FAB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14:paraId="50E4C5B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14:paraId="7380FB1A"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6 в ред. Федерального закона от 25.07.2011 N 261-ФЗ)</w:t>
      </w:r>
    </w:p>
    <w:p w14:paraId="362E128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208A79AD"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7 в ред. Федерального закона от 25.07.2011 N 261-ФЗ)</w:t>
      </w:r>
    </w:p>
    <w:p w14:paraId="7B6A9C2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43F4F70E"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7.1 введен Федеральным законом от 23.07.2013 N 205-ФЗ)</w:t>
      </w:r>
    </w:p>
    <w:p w14:paraId="27B6B62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2777608C"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lastRenderedPageBreak/>
        <w:t>(п. 8 в ред. Федерального закона от 25.07.2011 N 261-ФЗ)</w:t>
      </w:r>
    </w:p>
    <w:p w14:paraId="29BF94E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35C13F89"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9 введен Федеральным законом от 25.07.2011 N 261-ФЗ)</w:t>
      </w:r>
    </w:p>
    <w:p w14:paraId="51AF32C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493BC51F"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10 введен Федеральным законом от 04.06.2014 N 142-ФЗ)</w:t>
      </w:r>
    </w:p>
    <w:p w14:paraId="1506256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27D4E26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14:paraId="2CFDDC3D"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21F6D5B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570D6B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11. Биометрические персональные данные</w:t>
      </w:r>
    </w:p>
    <w:p w14:paraId="24EA2E8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706E6A6"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6ECB5BB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A89C35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14:paraId="6218787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14:paraId="5FD2311D"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Федеральных законов от 04.06.2014 N 142-ФЗ, от 31.12.2017 N 498-ФЗ)</w:t>
      </w:r>
    </w:p>
    <w:p w14:paraId="1DB3151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A3D720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12. Трансграничная передача персональных данных</w:t>
      </w:r>
    </w:p>
    <w:p w14:paraId="224CE3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AC21359"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026D44F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4FB15C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w:t>
      </w:r>
      <w:r w:rsidRPr="00CF6222">
        <w:rPr>
          <w:rFonts w:ascii="Times New Roman" w:eastAsia="Times New Roman" w:hAnsi="Times New Roman" w:cs="Times New Roman"/>
          <w:sz w:val="24"/>
          <w:szCs w:val="24"/>
          <w:lang w:eastAsia="ru-RU"/>
        </w:rPr>
        <w:lastRenderedPageBreak/>
        <w:t>Федерации, нравственности, здоровья, прав и законных интересов граждан, обеспечения обороны страны и безопасности государства.</w:t>
      </w:r>
    </w:p>
    <w:p w14:paraId="1F7FB55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14:paraId="015D662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14:paraId="77240CC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3D0B13B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14:paraId="6D01698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14:paraId="6A39D2B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755370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14:paraId="2B2C059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14:paraId="52E0599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3D9AB8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14:paraId="50954FC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B23407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14:paraId="626C082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14:paraId="658125C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w:t>
      </w:r>
      <w:r w:rsidRPr="00CF6222">
        <w:rPr>
          <w:rFonts w:ascii="Times New Roman" w:eastAsia="Times New Roman" w:hAnsi="Times New Roman" w:cs="Times New Roman"/>
          <w:sz w:val="24"/>
          <w:szCs w:val="24"/>
          <w:lang w:eastAsia="ru-RU"/>
        </w:rPr>
        <w:lastRenderedPageBreak/>
        <w:t>информационных системах персональных данных, конкретному субъекту персональных данных.</w:t>
      </w:r>
    </w:p>
    <w:p w14:paraId="2693B8F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14:paraId="0C2C660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E52E327"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3. ПРАВА СУБЪЕКТА ПЕРСОНАЛЬНЫХ ДАННЫХ</w:t>
      </w:r>
    </w:p>
    <w:p w14:paraId="6CE1030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F3DA4F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14. Право субъекта персональных данных на доступ к его персональным данным</w:t>
      </w:r>
    </w:p>
    <w:p w14:paraId="4AEE82F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B22A1B5"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AA2792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60E327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9B3F27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76AF37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D0AE35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5C042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w:t>
      </w:r>
      <w:r w:rsidRPr="00CF6222">
        <w:rPr>
          <w:rFonts w:ascii="Times New Roman" w:eastAsia="Times New Roman" w:hAnsi="Times New Roman" w:cs="Times New Roman"/>
          <w:sz w:val="24"/>
          <w:szCs w:val="24"/>
          <w:lang w:eastAsia="ru-RU"/>
        </w:rPr>
        <w:lastRenderedPageBreak/>
        <w:t>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7BC5A25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67F1C74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14:paraId="41761F4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14:paraId="6B9B64C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правовые основания и цели обработки персональных данных;</w:t>
      </w:r>
    </w:p>
    <w:p w14:paraId="4376DD2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14:paraId="420FAC9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6E5CDAE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B466C5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14:paraId="57B6334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14:paraId="03D9C1C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14:paraId="53EC7FE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32F2D39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14:paraId="28AC6DE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7A00D7C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0D64167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53BD927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AA7C50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доступ субъекта персональных данных к его персональным данным нарушает права и законные интересы третьих лиц;</w:t>
      </w:r>
    </w:p>
    <w:p w14:paraId="013E7E6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5) обработка персональных данных осуществляется в случаях, предусмотренных законодательством Российской Федерации о транспортной безопасности, в целях </w:t>
      </w:r>
      <w:r w:rsidRPr="00CF6222">
        <w:rPr>
          <w:rFonts w:ascii="Times New Roman" w:eastAsia="Times New Roman" w:hAnsi="Times New Roman" w:cs="Times New Roman"/>
          <w:sz w:val="24"/>
          <w:szCs w:val="24"/>
          <w:lang w:eastAsia="ru-RU"/>
        </w:rPr>
        <w:lastRenderedPageBreak/>
        <w:t>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584F01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7FC848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D759F0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463149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14:paraId="681A4D3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14:paraId="5410CE5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3C96CA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14:paraId="015AE6B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752BBD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14:paraId="5BFD4FD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1FECF8E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14:paraId="6115BFE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14:paraId="1A7123FF"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017E9DE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17C0CC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17. Право на обжалование действий или бездействия оператора</w:t>
      </w:r>
    </w:p>
    <w:p w14:paraId="3F02AC5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649A9BF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14:paraId="1A5F019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9CCDF0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 </w:t>
      </w:r>
    </w:p>
    <w:p w14:paraId="53954CA9"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4. ОБЯЗАННОСТИ ОПЕРАТОРА</w:t>
      </w:r>
    </w:p>
    <w:p w14:paraId="21AADAE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29D35F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18. Обязанности оператора при сборе персональных данных</w:t>
      </w:r>
    </w:p>
    <w:p w14:paraId="542B772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287F9A1"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558047C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54DFF7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14:paraId="0C4E938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14:paraId="3D7F9D2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14:paraId="63BDCB7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наименование либо фамилия, имя, отчество и адрес оператора или его представителя;</w:t>
      </w:r>
    </w:p>
    <w:p w14:paraId="0332B72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цель обработки персональных данных и ее правовое основание;</w:t>
      </w:r>
    </w:p>
    <w:p w14:paraId="4BA9D5E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предполагаемые пользователи персональных данных;</w:t>
      </w:r>
    </w:p>
    <w:p w14:paraId="4D7F93E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14:paraId="3259CA0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источник получения персональных данных.</w:t>
      </w:r>
    </w:p>
    <w:p w14:paraId="39A74DF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6267197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14:paraId="28495D3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218A2FD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14:paraId="4D5B418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40ED7E6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14:paraId="7217359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14:paraId="7F70E66E"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5 введена Федеральным законом от 21.07.2014 N 242-ФЗ)</w:t>
      </w:r>
    </w:p>
    <w:p w14:paraId="294509D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8983F8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14:paraId="63C9C2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E2A6780"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(введена Федеральным законом от 25.07.2011 N 261-ФЗ)</w:t>
      </w:r>
    </w:p>
    <w:p w14:paraId="4BD173B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 </w:t>
      </w:r>
    </w:p>
    <w:p w14:paraId="3D5101A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14:paraId="67B868A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w:t>
      </w:r>
    </w:p>
    <w:p w14:paraId="2893055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2B3FAE9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14:paraId="4518EF1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6898BC8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14:paraId="4684DD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7225332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18274C8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36AFEBA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14:paraId="15EF3A6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59F929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lastRenderedPageBreak/>
        <w:t>Статья 19. Меры по обеспечению безопасности персональных данных при их обработке</w:t>
      </w:r>
    </w:p>
    <w:p w14:paraId="25C7DEF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FC2367F"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58B194E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FA9679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0F6C16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14:paraId="656647D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14:paraId="1FDEB82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E4BA11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14:paraId="766F989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23CC8C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учетом машинных носителей персональных данных;</w:t>
      </w:r>
    </w:p>
    <w:p w14:paraId="60EEFC2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14:paraId="4B4CC5D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14:paraId="5B4F19E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04A2A23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6E36014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8DAFC5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740EAA3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71A58E7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7757874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rsidRPr="00CF6222">
        <w:rPr>
          <w:rFonts w:ascii="Times New Roman" w:eastAsia="Times New Roman" w:hAnsi="Times New Roman" w:cs="Times New Roman"/>
          <w:sz w:val="24"/>
          <w:szCs w:val="24"/>
          <w:lang w:eastAsia="ru-RU"/>
        </w:rPr>
        <w:lastRenderedPageBreak/>
        <w:t>противодействия техническим разведкам и технической защиты информации, в пределах их полномочий.</w:t>
      </w:r>
    </w:p>
    <w:p w14:paraId="73EEA2F5" w14:textId="77777777" w:rsidR="00CF6222" w:rsidRPr="00CF6222" w:rsidRDefault="00CF6222" w:rsidP="00CF6222">
      <w:pPr>
        <w:spacing w:after="0" w:line="240" w:lineRule="auto"/>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КонсультантПлюс: примечание.</w:t>
      </w:r>
    </w:p>
    <w:p w14:paraId="24EE994D" w14:textId="77777777" w:rsidR="00CF6222" w:rsidRPr="00CF6222" w:rsidRDefault="00CF6222" w:rsidP="00CF6222">
      <w:pPr>
        <w:spacing w:after="96" w:line="240" w:lineRule="auto"/>
        <w:rPr>
          <w:rFonts w:ascii="Verdana" w:eastAsia="Times New Roman" w:hAnsi="Verdana" w:cs="Times New Roman"/>
          <w:color w:val="392C69"/>
          <w:sz w:val="21"/>
          <w:szCs w:val="21"/>
          <w:lang w:eastAsia="ru-RU"/>
        </w:rPr>
      </w:pPr>
      <w:r w:rsidRPr="00CF6222">
        <w:rPr>
          <w:rFonts w:ascii="Times New Roman" w:eastAsia="Times New Roman" w:hAnsi="Times New Roman" w:cs="Times New Roman"/>
          <w:color w:val="392C69"/>
          <w:sz w:val="24"/>
          <w:szCs w:val="24"/>
          <w:lang w:eastAsia="ru-RU"/>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14:paraId="707BE20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5B9B3C8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6D6EB99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4BD219C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5633344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w:t>
      </w:r>
      <w:r w:rsidRPr="00CF6222">
        <w:rPr>
          <w:rFonts w:ascii="Times New Roman" w:eastAsia="Times New Roman" w:hAnsi="Times New Roman" w:cs="Times New Roman"/>
          <w:sz w:val="24"/>
          <w:szCs w:val="24"/>
          <w:lang w:eastAsia="ru-RU"/>
        </w:rPr>
        <w:lastRenderedPageBreak/>
        <w:t>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0568FA2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2751A82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2AB941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B5C0BB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53B615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213792E"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01CB80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8CD722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14:paraId="5CA0710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121CB18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w:t>
      </w:r>
      <w:r w:rsidRPr="00CF6222">
        <w:rPr>
          <w:rFonts w:ascii="Times New Roman" w:eastAsia="Times New Roman" w:hAnsi="Times New Roman" w:cs="Times New Roman"/>
          <w:sz w:val="24"/>
          <w:szCs w:val="24"/>
          <w:lang w:eastAsia="ru-RU"/>
        </w:rPr>
        <w:lastRenderedPageBreak/>
        <w:t>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71D319F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14:paraId="4A9768E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2DA12A6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1AE5B21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8EE57BF"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6AA9457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ADA51C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2480029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DEFC61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w:t>
      </w:r>
      <w:r w:rsidRPr="00CF6222">
        <w:rPr>
          <w:rFonts w:ascii="Times New Roman" w:eastAsia="Times New Roman" w:hAnsi="Times New Roman" w:cs="Times New Roman"/>
          <w:sz w:val="24"/>
          <w:szCs w:val="24"/>
          <w:lang w:eastAsia="ru-RU"/>
        </w:rPr>
        <w:lastRenderedPageBreak/>
        <w:t>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28FA13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6B28D00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17C0E7C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14:paraId="5E89356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0D1B3E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22. Уведомление об обработке персональных данных</w:t>
      </w:r>
    </w:p>
    <w:p w14:paraId="17EEE9A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3866B8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16D72AC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14:paraId="5790D1E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обрабатываемых в соответствии с трудовым законодательством;</w:t>
      </w:r>
    </w:p>
    <w:p w14:paraId="69D0B0C7"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1 в ред. Федерального закона от 25.07.2011 N 261-ФЗ)</w:t>
      </w:r>
    </w:p>
    <w:p w14:paraId="061AAEC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14:paraId="48B055D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14:paraId="2FD93C58"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BECDAC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сделанных субъектом персональных данных общедоступными;</w:t>
      </w:r>
    </w:p>
    <w:p w14:paraId="0890EF57"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4 в ред. Федерального закона от 25.07.2011 N 261-ФЗ)</w:t>
      </w:r>
    </w:p>
    <w:p w14:paraId="3B3A8C3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14:paraId="5020CE0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14:paraId="158CAC0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14:paraId="50B12977"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790A3A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14:paraId="42E32D5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204E2244"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9 введен Федеральным законом от 25.07.2011 N 261-ФЗ)</w:t>
      </w:r>
    </w:p>
    <w:p w14:paraId="70855A2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46DF6C25"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04449E4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наименование (фамилия, имя, отчество), адрес оператора;</w:t>
      </w:r>
    </w:p>
    <w:p w14:paraId="57791E0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цель обработки персональных данных;</w:t>
      </w:r>
    </w:p>
    <w:p w14:paraId="5C80CAC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категории персональных данных;</w:t>
      </w:r>
    </w:p>
    <w:p w14:paraId="53F019E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категории субъектов, персональные данные которых обрабатываются;</w:t>
      </w:r>
    </w:p>
    <w:p w14:paraId="3D1E4BB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правовое основание обработки персональных данных;</w:t>
      </w:r>
    </w:p>
    <w:p w14:paraId="4E4BB06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14:paraId="48BB421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14:paraId="52E39B63"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7 в ред. Федерального закона от 25.07.2011 N 261-ФЗ)</w:t>
      </w:r>
    </w:p>
    <w:p w14:paraId="00CD0AC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5523E1D1"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7.1 введен Федеральным законом от 25.07.2011 N 261-ФЗ)</w:t>
      </w:r>
    </w:p>
    <w:p w14:paraId="5C9AE11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дата начала обработки персональных данных;</w:t>
      </w:r>
    </w:p>
    <w:p w14:paraId="3CBB518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срок или условие прекращения обработки персональных данных;</w:t>
      </w:r>
    </w:p>
    <w:p w14:paraId="79339E2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14:paraId="4C463C04"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lastRenderedPageBreak/>
        <w:t>(п. 10 введен Федеральным законом от 25.07.2011 N 261-ФЗ)</w:t>
      </w:r>
    </w:p>
    <w:p w14:paraId="3D79522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10.1) сведения о месте нахождения базы данных информации, содержащей персональные данные граждан Российской Федерации;</w:t>
      </w:r>
    </w:p>
    <w:p w14:paraId="72525153"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10.1 введен Федеральным законом от 21.07.2014 N 242-ФЗ)</w:t>
      </w:r>
    </w:p>
    <w:p w14:paraId="5B06DA35"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0EE033D"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11 введен Федеральным законом от 25.07.2011 N 261-ФЗ)</w:t>
      </w:r>
    </w:p>
    <w:p w14:paraId="35FF08C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14:paraId="1400E7C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14:paraId="01C79DB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14:paraId="61F9938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14:paraId="3E9E528E"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7 в ред. Федерального закона от 25.07.2011 N 261-ФЗ)</w:t>
      </w:r>
    </w:p>
    <w:p w14:paraId="5AD1E34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108345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22.1. Лица, ответственные за организацию обработки персональных данных в организациях</w:t>
      </w:r>
    </w:p>
    <w:p w14:paraId="72CDC85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B8CD6A0" w14:textId="77777777" w:rsidR="00CF6222" w:rsidRPr="00CF6222" w:rsidRDefault="00CF6222" w:rsidP="00CF6222">
      <w:pPr>
        <w:spacing w:after="0" w:line="240" w:lineRule="auto"/>
        <w:ind w:firstLine="540"/>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(введена Федеральным законом от 25.07.2011 N 261-ФЗ)</w:t>
      </w:r>
    </w:p>
    <w:p w14:paraId="4512AA8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782557F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14:paraId="4BAD2EF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DEED00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14:paraId="5DAEAB4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14:paraId="10EC9DE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60717C3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7CB7C5D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312CA95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 </w:t>
      </w:r>
    </w:p>
    <w:p w14:paraId="1969FE5F"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5. ГОСУДАРСТВЕННЫЙ КОНТРОЛЬ И НАДЗОР ЗА ОБРАБОТКОЙ</w:t>
      </w:r>
    </w:p>
    <w:p w14:paraId="12505516"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ПЕРСОНАЛЬНЫХ ДАННЫХ. ОТВЕТСТВЕННОСТЬ ЗА НАРУШЕНИЕ</w:t>
      </w:r>
    </w:p>
    <w:p w14:paraId="2EDCE6EA"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ТРЕБОВАНИЙ НАСТОЯЩЕГО ФЕДЕРАЛЬНОГО ЗАКОНА</w:t>
      </w:r>
    </w:p>
    <w:p w14:paraId="6B936224" w14:textId="77777777" w:rsidR="00CF6222" w:rsidRPr="00CF6222" w:rsidRDefault="00CF6222" w:rsidP="00CF6222">
      <w:pPr>
        <w:spacing w:after="0" w:line="240" w:lineRule="auto"/>
        <w:jc w:val="center"/>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22.02.2017 N 16-ФЗ)</w:t>
      </w:r>
    </w:p>
    <w:p w14:paraId="1028F5B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E664F7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23. Уполномоченный орган по защите прав субъектов персональных данных</w:t>
      </w:r>
    </w:p>
    <w:p w14:paraId="0603124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3EE0C7F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50635173"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1 в ред. Федерального закона от 22.02.2017 N 16-ФЗ)</w:t>
      </w:r>
    </w:p>
    <w:p w14:paraId="0D388E0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14:paraId="4DACA56A"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1.1 введена Федеральным законом от 22.02.2017 N 16-ФЗ)</w:t>
      </w:r>
    </w:p>
    <w:p w14:paraId="7352A04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43DCD78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14:paraId="0A4463C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14:paraId="7CB4A30E"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8E0412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14:paraId="0E3052C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14:paraId="6EE38AEE"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3.1 введен Федеральным законом от 21.07.2014 N 242-ФЗ)</w:t>
      </w:r>
    </w:p>
    <w:p w14:paraId="2A55BDF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14:paraId="366600D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14:paraId="023B8DA8"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41B60D1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w:t>
      </w:r>
      <w:r w:rsidRPr="00CF6222">
        <w:rPr>
          <w:rFonts w:ascii="Times New Roman" w:eastAsia="Times New Roman" w:hAnsi="Times New Roman" w:cs="Times New Roman"/>
          <w:sz w:val="24"/>
          <w:szCs w:val="24"/>
          <w:lang w:eastAsia="ru-RU"/>
        </w:rPr>
        <w:lastRenderedPageBreak/>
        <w:t>защиты информации, применительно к сфере их деятельности, сведения, указанные в пункте 7 части 3 статьи 22 настоящего Федерального закона;</w:t>
      </w:r>
    </w:p>
    <w:p w14:paraId="00203760"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(п. 5.1 введен Федеральным законом от 25.07.2011 N 261-ФЗ)</w:t>
      </w:r>
    </w:p>
    <w:p w14:paraId="6EF8FB1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14:paraId="60C5C1C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14:paraId="1DA7D37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14:paraId="4A689D2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14:paraId="2A62A77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14:paraId="25BFF53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14:paraId="50304A6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67A2329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14:paraId="547AE1E1"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вести реестр операторов;</w:t>
      </w:r>
    </w:p>
    <w:p w14:paraId="09386296"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14:paraId="532AD2E8"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2CE9F3E3"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01.07.2017 N 148-ФЗ)</w:t>
      </w:r>
    </w:p>
    <w:p w14:paraId="263E0AA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14:paraId="352AA10C"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14:paraId="3F712C0A"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73B35DF0"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5.1 введена Федеральным законом от 25.07.2011 N 261-ФЗ)</w:t>
      </w:r>
    </w:p>
    <w:p w14:paraId="4327A60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14:paraId="6318BB9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14:paraId="46E1B5BF"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14:paraId="5C06401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14:paraId="76D4CAA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C6F59E2"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24. Ответственность за нарушение требований настоящего Федерального закона</w:t>
      </w:r>
    </w:p>
    <w:p w14:paraId="36D81EA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1C1BACB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6CBD414A"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(в ред. Федерального закона от 25.07.2011 N 261-ФЗ)</w:t>
      </w:r>
    </w:p>
    <w:p w14:paraId="337EB42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1ED26189"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2 введена Федеральным законом от 25.07.2011 N 261-ФЗ)</w:t>
      </w:r>
    </w:p>
    <w:p w14:paraId="07F49A0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4DC6403B" w14:textId="77777777" w:rsidR="00CF6222" w:rsidRPr="00CF6222" w:rsidRDefault="00CF6222" w:rsidP="00CF6222">
      <w:pPr>
        <w:spacing w:after="0" w:line="240" w:lineRule="auto"/>
        <w:jc w:val="center"/>
        <w:rPr>
          <w:rFonts w:ascii="Verdana" w:eastAsia="Times New Roman" w:hAnsi="Verdana" w:cs="Times New Roman"/>
          <w:b/>
          <w:bCs/>
          <w:sz w:val="21"/>
          <w:szCs w:val="21"/>
          <w:lang w:eastAsia="ru-RU"/>
        </w:rPr>
      </w:pPr>
      <w:r w:rsidRPr="00CF6222">
        <w:rPr>
          <w:rFonts w:ascii="Arial" w:eastAsia="Times New Roman" w:hAnsi="Arial" w:cs="Arial"/>
          <w:b/>
          <w:bCs/>
          <w:sz w:val="24"/>
          <w:szCs w:val="24"/>
          <w:lang w:eastAsia="ru-RU"/>
        </w:rPr>
        <w:t>Глава 6. ЗАКЛЮЧИТЕЛЬНЫЕ ПОЛОЖЕНИЯ</w:t>
      </w:r>
    </w:p>
    <w:p w14:paraId="499B060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5B431847"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Arial" w:eastAsia="Times New Roman" w:hAnsi="Arial" w:cs="Arial"/>
          <w:b/>
          <w:bCs/>
          <w:sz w:val="24"/>
          <w:szCs w:val="24"/>
          <w:lang w:eastAsia="ru-RU"/>
        </w:rPr>
        <w:t>Статья 25. Заключительные положения</w:t>
      </w:r>
    </w:p>
    <w:p w14:paraId="38073E8D"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8F76A2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14:paraId="16AF7C10"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14:paraId="65371FE4"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14:paraId="0ECF62DF"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2.1 введена Федеральным законом от 25.07.2011 N 261-ФЗ)</w:t>
      </w:r>
    </w:p>
    <w:p w14:paraId="4510ADD9"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3. Утратил силу. - Федеральный закон от 25.07.2011 N 261-ФЗ.</w:t>
      </w:r>
    </w:p>
    <w:p w14:paraId="2BEA3773"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14:paraId="535DF38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w:t>
      </w:r>
      <w:r w:rsidRPr="00CF6222">
        <w:rPr>
          <w:rFonts w:ascii="Times New Roman" w:eastAsia="Times New Roman" w:hAnsi="Times New Roman" w:cs="Times New Roman"/>
          <w:sz w:val="24"/>
          <w:szCs w:val="24"/>
          <w:lang w:eastAsia="ru-RU"/>
        </w:rPr>
        <w:lastRenderedPageBreak/>
        <w:t>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14:paraId="5655013F" w14:textId="77777777" w:rsidR="00CF6222" w:rsidRPr="00CF6222" w:rsidRDefault="00CF6222" w:rsidP="00CF6222">
      <w:pPr>
        <w:spacing w:after="0" w:line="240" w:lineRule="auto"/>
        <w:jc w:val="both"/>
        <w:rPr>
          <w:rFonts w:ascii="Verdana" w:eastAsia="Times New Roman" w:hAnsi="Verdana" w:cs="Times New Roman"/>
          <w:color w:val="828282"/>
          <w:sz w:val="21"/>
          <w:szCs w:val="21"/>
          <w:lang w:eastAsia="ru-RU"/>
        </w:rPr>
      </w:pPr>
      <w:r w:rsidRPr="00CF6222">
        <w:rPr>
          <w:rFonts w:ascii="Times New Roman" w:eastAsia="Times New Roman" w:hAnsi="Times New Roman" w:cs="Times New Roman"/>
          <w:color w:val="828282"/>
          <w:sz w:val="24"/>
          <w:szCs w:val="24"/>
          <w:lang w:eastAsia="ru-RU"/>
        </w:rPr>
        <w:t>(часть 5 введена Федеральным законом от 05.04.2013 N 43-ФЗ)</w:t>
      </w:r>
    </w:p>
    <w:p w14:paraId="161DC15B" w14:textId="77777777" w:rsidR="00CF6222" w:rsidRPr="00CF6222" w:rsidRDefault="00CF6222" w:rsidP="00CF6222">
      <w:pPr>
        <w:spacing w:after="0" w:line="240" w:lineRule="auto"/>
        <w:ind w:firstLine="540"/>
        <w:jc w:val="both"/>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 </w:t>
      </w:r>
    </w:p>
    <w:p w14:paraId="0E8F7004"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Президент</w:t>
      </w:r>
    </w:p>
    <w:p w14:paraId="2FC90685"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Российской Федерации</w:t>
      </w:r>
    </w:p>
    <w:p w14:paraId="4E0BF794" w14:textId="77777777" w:rsidR="00CF6222" w:rsidRPr="00CF6222" w:rsidRDefault="00CF6222" w:rsidP="00CF6222">
      <w:pPr>
        <w:spacing w:after="0" w:line="240" w:lineRule="auto"/>
        <w:jc w:val="right"/>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В.ПУТИН</w:t>
      </w:r>
    </w:p>
    <w:p w14:paraId="3C25CBBF" w14:textId="77777777" w:rsidR="00CF6222" w:rsidRPr="00CF6222" w:rsidRDefault="00CF6222" w:rsidP="00CF6222">
      <w:pPr>
        <w:spacing w:after="0" w:line="240" w:lineRule="auto"/>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Москва, Кремль</w:t>
      </w:r>
    </w:p>
    <w:p w14:paraId="11063635" w14:textId="77777777" w:rsidR="00CF6222" w:rsidRPr="00CF6222" w:rsidRDefault="00CF6222" w:rsidP="00CF6222">
      <w:pPr>
        <w:spacing w:after="0" w:line="240" w:lineRule="auto"/>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27 июля 2006 года</w:t>
      </w:r>
    </w:p>
    <w:p w14:paraId="365A3E3C" w14:textId="77777777" w:rsidR="00CF6222" w:rsidRPr="00CF6222" w:rsidRDefault="00CF6222" w:rsidP="00CF6222">
      <w:pPr>
        <w:spacing w:after="0" w:line="240" w:lineRule="auto"/>
        <w:rPr>
          <w:rFonts w:ascii="Verdana" w:eastAsia="Times New Roman" w:hAnsi="Verdana" w:cs="Times New Roman"/>
          <w:sz w:val="21"/>
          <w:szCs w:val="21"/>
          <w:lang w:eastAsia="ru-RU"/>
        </w:rPr>
      </w:pPr>
      <w:r w:rsidRPr="00CF6222">
        <w:rPr>
          <w:rFonts w:ascii="Times New Roman" w:eastAsia="Times New Roman" w:hAnsi="Times New Roman" w:cs="Times New Roman"/>
          <w:sz w:val="24"/>
          <w:szCs w:val="24"/>
          <w:lang w:eastAsia="ru-RU"/>
        </w:rPr>
        <w:t>N 152-ФЗ</w:t>
      </w:r>
    </w:p>
    <w:p w14:paraId="37FB2FBE" w14:textId="77777777" w:rsidR="00B854D2" w:rsidRDefault="00B854D2">
      <w:bookmarkStart w:id="0" w:name="_GoBack"/>
      <w:bookmarkEnd w:id="0"/>
    </w:p>
    <w:sectPr w:rsidR="00B854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02"/>
    <w:rsid w:val="00621202"/>
    <w:rsid w:val="00B854D2"/>
    <w:rsid w:val="00CF6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F0DA-4170-4388-92BE-1C5E7AC3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986514">
      <w:bodyDiv w:val="1"/>
      <w:marLeft w:val="0"/>
      <w:marRight w:val="0"/>
      <w:marTop w:val="0"/>
      <w:marBottom w:val="0"/>
      <w:divBdr>
        <w:top w:val="none" w:sz="0" w:space="0" w:color="auto"/>
        <w:left w:val="none" w:sz="0" w:space="0" w:color="auto"/>
        <w:bottom w:val="none" w:sz="0" w:space="0" w:color="auto"/>
        <w:right w:val="none" w:sz="0" w:space="0" w:color="auto"/>
      </w:divBdr>
      <w:divsChild>
        <w:div w:id="121460267">
          <w:marLeft w:val="0"/>
          <w:marRight w:val="0"/>
          <w:marTop w:val="120"/>
          <w:marBottom w:val="192"/>
          <w:divBdr>
            <w:top w:val="none" w:sz="0" w:space="0" w:color="auto"/>
            <w:left w:val="none" w:sz="0" w:space="0" w:color="auto"/>
            <w:bottom w:val="none" w:sz="0" w:space="0" w:color="auto"/>
            <w:right w:val="none" w:sz="0" w:space="0" w:color="auto"/>
          </w:divBdr>
          <w:divsChild>
            <w:div w:id="1234123033">
              <w:marLeft w:val="0"/>
              <w:marRight w:val="0"/>
              <w:marTop w:val="0"/>
              <w:marBottom w:val="0"/>
              <w:divBdr>
                <w:top w:val="none" w:sz="0" w:space="0" w:color="auto"/>
                <w:left w:val="none" w:sz="0" w:space="0" w:color="auto"/>
                <w:bottom w:val="none" w:sz="0" w:space="0" w:color="auto"/>
                <w:right w:val="none" w:sz="0" w:space="0" w:color="auto"/>
              </w:divBdr>
              <w:divsChild>
                <w:div w:id="16365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7155">
          <w:marLeft w:val="0"/>
          <w:marRight w:val="0"/>
          <w:marTop w:val="0"/>
          <w:marBottom w:val="0"/>
          <w:divBdr>
            <w:top w:val="none" w:sz="0" w:space="0" w:color="auto"/>
            <w:left w:val="none" w:sz="0" w:space="0" w:color="auto"/>
            <w:bottom w:val="none" w:sz="0" w:space="0" w:color="auto"/>
            <w:right w:val="none" w:sz="0" w:space="0" w:color="auto"/>
          </w:divBdr>
        </w:div>
        <w:div w:id="2118139801">
          <w:marLeft w:val="0"/>
          <w:marRight w:val="0"/>
          <w:marTop w:val="0"/>
          <w:marBottom w:val="0"/>
          <w:divBdr>
            <w:top w:val="none" w:sz="0" w:space="0" w:color="auto"/>
            <w:left w:val="none" w:sz="0" w:space="0" w:color="auto"/>
            <w:bottom w:val="none" w:sz="0" w:space="0" w:color="auto"/>
            <w:right w:val="none" w:sz="0" w:space="0" w:color="auto"/>
          </w:divBdr>
        </w:div>
        <w:div w:id="1671760281">
          <w:marLeft w:val="0"/>
          <w:marRight w:val="0"/>
          <w:marTop w:val="0"/>
          <w:marBottom w:val="0"/>
          <w:divBdr>
            <w:top w:val="none" w:sz="0" w:space="0" w:color="auto"/>
            <w:left w:val="none" w:sz="0" w:space="0" w:color="auto"/>
            <w:bottom w:val="none" w:sz="0" w:space="0" w:color="auto"/>
            <w:right w:val="none" w:sz="0" w:space="0" w:color="auto"/>
          </w:divBdr>
        </w:div>
        <w:div w:id="981665111">
          <w:marLeft w:val="0"/>
          <w:marRight w:val="0"/>
          <w:marTop w:val="0"/>
          <w:marBottom w:val="0"/>
          <w:divBdr>
            <w:top w:val="none" w:sz="0" w:space="0" w:color="auto"/>
            <w:left w:val="none" w:sz="0" w:space="0" w:color="auto"/>
            <w:bottom w:val="none" w:sz="0" w:space="0" w:color="auto"/>
            <w:right w:val="none" w:sz="0" w:space="0" w:color="auto"/>
          </w:divBdr>
        </w:div>
        <w:div w:id="1747995984">
          <w:marLeft w:val="0"/>
          <w:marRight w:val="0"/>
          <w:marTop w:val="0"/>
          <w:marBottom w:val="0"/>
          <w:divBdr>
            <w:top w:val="none" w:sz="0" w:space="0" w:color="auto"/>
            <w:left w:val="none" w:sz="0" w:space="0" w:color="auto"/>
            <w:bottom w:val="none" w:sz="0" w:space="0" w:color="auto"/>
            <w:right w:val="none" w:sz="0" w:space="0" w:color="auto"/>
          </w:divBdr>
        </w:div>
        <w:div w:id="150761180">
          <w:marLeft w:val="0"/>
          <w:marRight w:val="0"/>
          <w:marTop w:val="0"/>
          <w:marBottom w:val="0"/>
          <w:divBdr>
            <w:top w:val="none" w:sz="0" w:space="0" w:color="auto"/>
            <w:left w:val="none" w:sz="0" w:space="0" w:color="auto"/>
            <w:bottom w:val="none" w:sz="0" w:space="0" w:color="auto"/>
            <w:right w:val="none" w:sz="0" w:space="0" w:color="auto"/>
          </w:divBdr>
        </w:div>
        <w:div w:id="696009420">
          <w:marLeft w:val="0"/>
          <w:marRight w:val="0"/>
          <w:marTop w:val="0"/>
          <w:marBottom w:val="0"/>
          <w:divBdr>
            <w:top w:val="none" w:sz="0" w:space="0" w:color="auto"/>
            <w:left w:val="none" w:sz="0" w:space="0" w:color="auto"/>
            <w:bottom w:val="none" w:sz="0" w:space="0" w:color="auto"/>
            <w:right w:val="none" w:sz="0" w:space="0" w:color="auto"/>
          </w:divBdr>
        </w:div>
        <w:div w:id="720129767">
          <w:marLeft w:val="0"/>
          <w:marRight w:val="0"/>
          <w:marTop w:val="0"/>
          <w:marBottom w:val="0"/>
          <w:divBdr>
            <w:top w:val="none" w:sz="0" w:space="0" w:color="auto"/>
            <w:left w:val="none" w:sz="0" w:space="0" w:color="auto"/>
            <w:bottom w:val="none" w:sz="0" w:space="0" w:color="auto"/>
            <w:right w:val="none" w:sz="0" w:space="0" w:color="auto"/>
          </w:divBdr>
        </w:div>
        <w:div w:id="57632712">
          <w:marLeft w:val="0"/>
          <w:marRight w:val="0"/>
          <w:marTop w:val="0"/>
          <w:marBottom w:val="0"/>
          <w:divBdr>
            <w:top w:val="none" w:sz="0" w:space="0" w:color="auto"/>
            <w:left w:val="none" w:sz="0" w:space="0" w:color="auto"/>
            <w:bottom w:val="none" w:sz="0" w:space="0" w:color="auto"/>
            <w:right w:val="none" w:sz="0" w:space="0" w:color="auto"/>
          </w:divBdr>
        </w:div>
        <w:div w:id="286476522">
          <w:marLeft w:val="0"/>
          <w:marRight w:val="0"/>
          <w:marTop w:val="0"/>
          <w:marBottom w:val="0"/>
          <w:divBdr>
            <w:top w:val="none" w:sz="0" w:space="0" w:color="auto"/>
            <w:left w:val="none" w:sz="0" w:space="0" w:color="auto"/>
            <w:bottom w:val="none" w:sz="0" w:space="0" w:color="auto"/>
            <w:right w:val="none" w:sz="0" w:space="0" w:color="auto"/>
          </w:divBdr>
        </w:div>
        <w:div w:id="1288001976">
          <w:marLeft w:val="0"/>
          <w:marRight w:val="0"/>
          <w:marTop w:val="0"/>
          <w:marBottom w:val="0"/>
          <w:divBdr>
            <w:top w:val="none" w:sz="0" w:space="0" w:color="auto"/>
            <w:left w:val="none" w:sz="0" w:space="0" w:color="auto"/>
            <w:bottom w:val="none" w:sz="0" w:space="0" w:color="auto"/>
            <w:right w:val="none" w:sz="0" w:space="0" w:color="auto"/>
          </w:divBdr>
        </w:div>
        <w:div w:id="296840281">
          <w:marLeft w:val="0"/>
          <w:marRight w:val="0"/>
          <w:marTop w:val="0"/>
          <w:marBottom w:val="0"/>
          <w:divBdr>
            <w:top w:val="none" w:sz="0" w:space="0" w:color="auto"/>
            <w:left w:val="none" w:sz="0" w:space="0" w:color="auto"/>
            <w:bottom w:val="none" w:sz="0" w:space="0" w:color="auto"/>
            <w:right w:val="none" w:sz="0" w:space="0" w:color="auto"/>
          </w:divBdr>
        </w:div>
        <w:div w:id="966013791">
          <w:marLeft w:val="0"/>
          <w:marRight w:val="0"/>
          <w:marTop w:val="0"/>
          <w:marBottom w:val="0"/>
          <w:divBdr>
            <w:top w:val="none" w:sz="0" w:space="0" w:color="auto"/>
            <w:left w:val="none" w:sz="0" w:space="0" w:color="auto"/>
            <w:bottom w:val="none" w:sz="0" w:space="0" w:color="auto"/>
            <w:right w:val="none" w:sz="0" w:space="0" w:color="auto"/>
          </w:divBdr>
        </w:div>
        <w:div w:id="1278218375">
          <w:marLeft w:val="0"/>
          <w:marRight w:val="0"/>
          <w:marTop w:val="0"/>
          <w:marBottom w:val="0"/>
          <w:divBdr>
            <w:top w:val="none" w:sz="0" w:space="0" w:color="auto"/>
            <w:left w:val="none" w:sz="0" w:space="0" w:color="auto"/>
            <w:bottom w:val="none" w:sz="0" w:space="0" w:color="auto"/>
            <w:right w:val="none" w:sz="0" w:space="0" w:color="auto"/>
          </w:divBdr>
        </w:div>
        <w:div w:id="329216582">
          <w:marLeft w:val="0"/>
          <w:marRight w:val="0"/>
          <w:marTop w:val="0"/>
          <w:marBottom w:val="0"/>
          <w:divBdr>
            <w:top w:val="none" w:sz="0" w:space="0" w:color="auto"/>
            <w:left w:val="none" w:sz="0" w:space="0" w:color="auto"/>
            <w:bottom w:val="none" w:sz="0" w:space="0" w:color="auto"/>
            <w:right w:val="none" w:sz="0" w:space="0" w:color="auto"/>
          </w:divBdr>
        </w:div>
        <w:div w:id="2516091">
          <w:marLeft w:val="0"/>
          <w:marRight w:val="0"/>
          <w:marTop w:val="0"/>
          <w:marBottom w:val="0"/>
          <w:divBdr>
            <w:top w:val="none" w:sz="0" w:space="0" w:color="auto"/>
            <w:left w:val="none" w:sz="0" w:space="0" w:color="auto"/>
            <w:bottom w:val="none" w:sz="0" w:space="0" w:color="auto"/>
            <w:right w:val="none" w:sz="0" w:space="0" w:color="auto"/>
          </w:divBdr>
        </w:div>
        <w:div w:id="1633486427">
          <w:marLeft w:val="0"/>
          <w:marRight w:val="0"/>
          <w:marTop w:val="0"/>
          <w:marBottom w:val="0"/>
          <w:divBdr>
            <w:top w:val="none" w:sz="0" w:space="0" w:color="auto"/>
            <w:left w:val="none" w:sz="0" w:space="0" w:color="auto"/>
            <w:bottom w:val="none" w:sz="0" w:space="0" w:color="auto"/>
            <w:right w:val="none" w:sz="0" w:space="0" w:color="auto"/>
          </w:divBdr>
        </w:div>
        <w:div w:id="1834031805">
          <w:marLeft w:val="0"/>
          <w:marRight w:val="0"/>
          <w:marTop w:val="0"/>
          <w:marBottom w:val="0"/>
          <w:divBdr>
            <w:top w:val="none" w:sz="0" w:space="0" w:color="auto"/>
            <w:left w:val="none" w:sz="0" w:space="0" w:color="auto"/>
            <w:bottom w:val="none" w:sz="0" w:space="0" w:color="auto"/>
            <w:right w:val="none" w:sz="0" w:space="0" w:color="auto"/>
          </w:divBdr>
        </w:div>
        <w:div w:id="1367096656">
          <w:marLeft w:val="0"/>
          <w:marRight w:val="0"/>
          <w:marTop w:val="0"/>
          <w:marBottom w:val="0"/>
          <w:divBdr>
            <w:top w:val="none" w:sz="0" w:space="0" w:color="auto"/>
            <w:left w:val="none" w:sz="0" w:space="0" w:color="auto"/>
            <w:bottom w:val="none" w:sz="0" w:space="0" w:color="auto"/>
            <w:right w:val="none" w:sz="0" w:space="0" w:color="auto"/>
          </w:divBdr>
        </w:div>
        <w:div w:id="1245803995">
          <w:marLeft w:val="0"/>
          <w:marRight w:val="0"/>
          <w:marTop w:val="0"/>
          <w:marBottom w:val="0"/>
          <w:divBdr>
            <w:top w:val="none" w:sz="0" w:space="0" w:color="auto"/>
            <w:left w:val="none" w:sz="0" w:space="0" w:color="auto"/>
            <w:bottom w:val="none" w:sz="0" w:space="0" w:color="auto"/>
            <w:right w:val="none" w:sz="0" w:space="0" w:color="auto"/>
          </w:divBdr>
        </w:div>
        <w:div w:id="251817247">
          <w:marLeft w:val="0"/>
          <w:marRight w:val="0"/>
          <w:marTop w:val="0"/>
          <w:marBottom w:val="0"/>
          <w:divBdr>
            <w:top w:val="none" w:sz="0" w:space="0" w:color="auto"/>
            <w:left w:val="none" w:sz="0" w:space="0" w:color="auto"/>
            <w:bottom w:val="none" w:sz="0" w:space="0" w:color="auto"/>
            <w:right w:val="none" w:sz="0" w:space="0" w:color="auto"/>
          </w:divBdr>
        </w:div>
        <w:div w:id="1516308430">
          <w:marLeft w:val="0"/>
          <w:marRight w:val="0"/>
          <w:marTop w:val="0"/>
          <w:marBottom w:val="0"/>
          <w:divBdr>
            <w:top w:val="none" w:sz="0" w:space="0" w:color="auto"/>
            <w:left w:val="none" w:sz="0" w:space="0" w:color="auto"/>
            <w:bottom w:val="none" w:sz="0" w:space="0" w:color="auto"/>
            <w:right w:val="none" w:sz="0" w:space="0" w:color="auto"/>
          </w:divBdr>
        </w:div>
        <w:div w:id="2109695313">
          <w:marLeft w:val="0"/>
          <w:marRight w:val="0"/>
          <w:marTop w:val="0"/>
          <w:marBottom w:val="0"/>
          <w:divBdr>
            <w:top w:val="none" w:sz="0" w:space="0" w:color="auto"/>
            <w:left w:val="none" w:sz="0" w:space="0" w:color="auto"/>
            <w:bottom w:val="none" w:sz="0" w:space="0" w:color="auto"/>
            <w:right w:val="none" w:sz="0" w:space="0" w:color="auto"/>
          </w:divBdr>
        </w:div>
        <w:div w:id="1801606461">
          <w:marLeft w:val="0"/>
          <w:marRight w:val="0"/>
          <w:marTop w:val="0"/>
          <w:marBottom w:val="0"/>
          <w:divBdr>
            <w:top w:val="none" w:sz="0" w:space="0" w:color="auto"/>
            <w:left w:val="none" w:sz="0" w:space="0" w:color="auto"/>
            <w:bottom w:val="none" w:sz="0" w:space="0" w:color="auto"/>
            <w:right w:val="none" w:sz="0" w:space="0" w:color="auto"/>
          </w:divBdr>
        </w:div>
        <w:div w:id="698047806">
          <w:marLeft w:val="0"/>
          <w:marRight w:val="0"/>
          <w:marTop w:val="0"/>
          <w:marBottom w:val="0"/>
          <w:divBdr>
            <w:top w:val="none" w:sz="0" w:space="0" w:color="auto"/>
            <w:left w:val="none" w:sz="0" w:space="0" w:color="auto"/>
            <w:bottom w:val="none" w:sz="0" w:space="0" w:color="auto"/>
            <w:right w:val="none" w:sz="0" w:space="0" w:color="auto"/>
          </w:divBdr>
        </w:div>
        <w:div w:id="1119027894">
          <w:marLeft w:val="0"/>
          <w:marRight w:val="0"/>
          <w:marTop w:val="0"/>
          <w:marBottom w:val="0"/>
          <w:divBdr>
            <w:top w:val="none" w:sz="0" w:space="0" w:color="auto"/>
            <w:left w:val="none" w:sz="0" w:space="0" w:color="auto"/>
            <w:bottom w:val="none" w:sz="0" w:space="0" w:color="auto"/>
            <w:right w:val="none" w:sz="0" w:space="0" w:color="auto"/>
          </w:divBdr>
        </w:div>
        <w:div w:id="28997163">
          <w:marLeft w:val="0"/>
          <w:marRight w:val="0"/>
          <w:marTop w:val="0"/>
          <w:marBottom w:val="0"/>
          <w:divBdr>
            <w:top w:val="none" w:sz="0" w:space="0" w:color="auto"/>
            <w:left w:val="none" w:sz="0" w:space="0" w:color="auto"/>
            <w:bottom w:val="none" w:sz="0" w:space="0" w:color="auto"/>
            <w:right w:val="none" w:sz="0" w:space="0" w:color="auto"/>
          </w:divBdr>
        </w:div>
        <w:div w:id="57872765">
          <w:marLeft w:val="0"/>
          <w:marRight w:val="0"/>
          <w:marTop w:val="0"/>
          <w:marBottom w:val="0"/>
          <w:divBdr>
            <w:top w:val="none" w:sz="0" w:space="0" w:color="auto"/>
            <w:left w:val="none" w:sz="0" w:space="0" w:color="auto"/>
            <w:bottom w:val="none" w:sz="0" w:space="0" w:color="auto"/>
            <w:right w:val="none" w:sz="0" w:space="0" w:color="auto"/>
          </w:divBdr>
        </w:div>
        <w:div w:id="1701008890">
          <w:marLeft w:val="0"/>
          <w:marRight w:val="0"/>
          <w:marTop w:val="0"/>
          <w:marBottom w:val="0"/>
          <w:divBdr>
            <w:top w:val="none" w:sz="0" w:space="0" w:color="auto"/>
            <w:left w:val="none" w:sz="0" w:space="0" w:color="auto"/>
            <w:bottom w:val="none" w:sz="0" w:space="0" w:color="auto"/>
            <w:right w:val="none" w:sz="0" w:space="0" w:color="auto"/>
          </w:divBdr>
        </w:div>
        <w:div w:id="2144691819">
          <w:marLeft w:val="0"/>
          <w:marRight w:val="0"/>
          <w:marTop w:val="0"/>
          <w:marBottom w:val="0"/>
          <w:divBdr>
            <w:top w:val="none" w:sz="0" w:space="0" w:color="auto"/>
            <w:left w:val="none" w:sz="0" w:space="0" w:color="auto"/>
            <w:bottom w:val="none" w:sz="0" w:space="0" w:color="auto"/>
            <w:right w:val="none" w:sz="0" w:space="0" w:color="auto"/>
          </w:divBdr>
        </w:div>
        <w:div w:id="1089430623">
          <w:marLeft w:val="0"/>
          <w:marRight w:val="0"/>
          <w:marTop w:val="0"/>
          <w:marBottom w:val="0"/>
          <w:divBdr>
            <w:top w:val="none" w:sz="0" w:space="0" w:color="auto"/>
            <w:left w:val="none" w:sz="0" w:space="0" w:color="auto"/>
            <w:bottom w:val="none" w:sz="0" w:space="0" w:color="auto"/>
            <w:right w:val="none" w:sz="0" w:space="0" w:color="auto"/>
          </w:divBdr>
        </w:div>
        <w:div w:id="776563112">
          <w:marLeft w:val="0"/>
          <w:marRight w:val="0"/>
          <w:marTop w:val="0"/>
          <w:marBottom w:val="0"/>
          <w:divBdr>
            <w:top w:val="none" w:sz="0" w:space="0" w:color="auto"/>
            <w:left w:val="none" w:sz="0" w:space="0" w:color="auto"/>
            <w:bottom w:val="none" w:sz="0" w:space="0" w:color="auto"/>
            <w:right w:val="none" w:sz="0" w:space="0" w:color="auto"/>
          </w:divBdr>
        </w:div>
        <w:div w:id="30501928">
          <w:marLeft w:val="0"/>
          <w:marRight w:val="0"/>
          <w:marTop w:val="0"/>
          <w:marBottom w:val="0"/>
          <w:divBdr>
            <w:top w:val="none" w:sz="0" w:space="0" w:color="auto"/>
            <w:left w:val="none" w:sz="0" w:space="0" w:color="auto"/>
            <w:bottom w:val="none" w:sz="0" w:space="0" w:color="auto"/>
            <w:right w:val="none" w:sz="0" w:space="0" w:color="auto"/>
          </w:divBdr>
        </w:div>
        <w:div w:id="1430586550">
          <w:marLeft w:val="0"/>
          <w:marRight w:val="0"/>
          <w:marTop w:val="0"/>
          <w:marBottom w:val="0"/>
          <w:divBdr>
            <w:top w:val="none" w:sz="0" w:space="0" w:color="auto"/>
            <w:left w:val="none" w:sz="0" w:space="0" w:color="auto"/>
            <w:bottom w:val="none" w:sz="0" w:space="0" w:color="auto"/>
            <w:right w:val="none" w:sz="0" w:space="0" w:color="auto"/>
          </w:divBdr>
        </w:div>
        <w:div w:id="1300843163">
          <w:marLeft w:val="0"/>
          <w:marRight w:val="0"/>
          <w:marTop w:val="0"/>
          <w:marBottom w:val="0"/>
          <w:divBdr>
            <w:top w:val="none" w:sz="0" w:space="0" w:color="auto"/>
            <w:left w:val="none" w:sz="0" w:space="0" w:color="auto"/>
            <w:bottom w:val="none" w:sz="0" w:space="0" w:color="auto"/>
            <w:right w:val="none" w:sz="0" w:space="0" w:color="auto"/>
          </w:divBdr>
        </w:div>
        <w:div w:id="1075323576">
          <w:marLeft w:val="0"/>
          <w:marRight w:val="0"/>
          <w:marTop w:val="0"/>
          <w:marBottom w:val="0"/>
          <w:divBdr>
            <w:top w:val="none" w:sz="0" w:space="0" w:color="auto"/>
            <w:left w:val="none" w:sz="0" w:space="0" w:color="auto"/>
            <w:bottom w:val="none" w:sz="0" w:space="0" w:color="auto"/>
            <w:right w:val="none" w:sz="0" w:space="0" w:color="auto"/>
          </w:divBdr>
        </w:div>
        <w:div w:id="164637152">
          <w:marLeft w:val="0"/>
          <w:marRight w:val="0"/>
          <w:marTop w:val="0"/>
          <w:marBottom w:val="0"/>
          <w:divBdr>
            <w:top w:val="none" w:sz="0" w:space="0" w:color="auto"/>
            <w:left w:val="none" w:sz="0" w:space="0" w:color="auto"/>
            <w:bottom w:val="none" w:sz="0" w:space="0" w:color="auto"/>
            <w:right w:val="none" w:sz="0" w:space="0" w:color="auto"/>
          </w:divBdr>
        </w:div>
        <w:div w:id="1059861071">
          <w:marLeft w:val="0"/>
          <w:marRight w:val="0"/>
          <w:marTop w:val="120"/>
          <w:marBottom w:val="96"/>
          <w:divBdr>
            <w:top w:val="none" w:sz="0" w:space="0" w:color="auto"/>
            <w:left w:val="none" w:sz="0" w:space="0" w:color="auto"/>
            <w:bottom w:val="none" w:sz="0" w:space="0" w:color="auto"/>
            <w:right w:val="none" w:sz="0" w:space="0" w:color="auto"/>
          </w:divBdr>
          <w:divsChild>
            <w:div w:id="2061854741">
              <w:marLeft w:val="0"/>
              <w:marRight w:val="0"/>
              <w:marTop w:val="0"/>
              <w:marBottom w:val="0"/>
              <w:divBdr>
                <w:top w:val="none" w:sz="0" w:space="0" w:color="auto"/>
                <w:left w:val="none" w:sz="0" w:space="0" w:color="auto"/>
                <w:bottom w:val="none" w:sz="0" w:space="0" w:color="auto"/>
                <w:right w:val="none" w:sz="0" w:space="0" w:color="auto"/>
              </w:divBdr>
            </w:div>
            <w:div w:id="561601297">
              <w:marLeft w:val="0"/>
              <w:marRight w:val="0"/>
              <w:marTop w:val="0"/>
              <w:marBottom w:val="0"/>
              <w:divBdr>
                <w:top w:val="none" w:sz="0" w:space="0" w:color="auto"/>
                <w:left w:val="none" w:sz="0" w:space="0" w:color="auto"/>
                <w:bottom w:val="none" w:sz="0" w:space="0" w:color="auto"/>
                <w:right w:val="none" w:sz="0" w:space="0" w:color="auto"/>
              </w:divBdr>
            </w:div>
          </w:divsChild>
        </w:div>
        <w:div w:id="183373186">
          <w:marLeft w:val="0"/>
          <w:marRight w:val="0"/>
          <w:marTop w:val="0"/>
          <w:marBottom w:val="0"/>
          <w:divBdr>
            <w:top w:val="none" w:sz="0" w:space="0" w:color="auto"/>
            <w:left w:val="none" w:sz="0" w:space="0" w:color="auto"/>
            <w:bottom w:val="none" w:sz="0" w:space="0" w:color="auto"/>
            <w:right w:val="none" w:sz="0" w:space="0" w:color="auto"/>
          </w:divBdr>
        </w:div>
        <w:div w:id="1033532873">
          <w:marLeft w:val="0"/>
          <w:marRight w:val="0"/>
          <w:marTop w:val="0"/>
          <w:marBottom w:val="0"/>
          <w:divBdr>
            <w:top w:val="none" w:sz="0" w:space="0" w:color="auto"/>
            <w:left w:val="none" w:sz="0" w:space="0" w:color="auto"/>
            <w:bottom w:val="none" w:sz="0" w:space="0" w:color="auto"/>
            <w:right w:val="none" w:sz="0" w:space="0" w:color="auto"/>
          </w:divBdr>
        </w:div>
        <w:div w:id="1410227087">
          <w:marLeft w:val="0"/>
          <w:marRight w:val="0"/>
          <w:marTop w:val="0"/>
          <w:marBottom w:val="0"/>
          <w:divBdr>
            <w:top w:val="none" w:sz="0" w:space="0" w:color="auto"/>
            <w:left w:val="none" w:sz="0" w:space="0" w:color="auto"/>
            <w:bottom w:val="none" w:sz="0" w:space="0" w:color="auto"/>
            <w:right w:val="none" w:sz="0" w:space="0" w:color="auto"/>
          </w:divBdr>
        </w:div>
        <w:div w:id="758793484">
          <w:marLeft w:val="0"/>
          <w:marRight w:val="0"/>
          <w:marTop w:val="0"/>
          <w:marBottom w:val="0"/>
          <w:divBdr>
            <w:top w:val="none" w:sz="0" w:space="0" w:color="auto"/>
            <w:left w:val="none" w:sz="0" w:space="0" w:color="auto"/>
            <w:bottom w:val="none" w:sz="0" w:space="0" w:color="auto"/>
            <w:right w:val="none" w:sz="0" w:space="0" w:color="auto"/>
          </w:divBdr>
        </w:div>
        <w:div w:id="28998023">
          <w:marLeft w:val="0"/>
          <w:marRight w:val="0"/>
          <w:marTop w:val="0"/>
          <w:marBottom w:val="0"/>
          <w:divBdr>
            <w:top w:val="none" w:sz="0" w:space="0" w:color="auto"/>
            <w:left w:val="none" w:sz="0" w:space="0" w:color="auto"/>
            <w:bottom w:val="none" w:sz="0" w:space="0" w:color="auto"/>
            <w:right w:val="none" w:sz="0" w:space="0" w:color="auto"/>
          </w:divBdr>
        </w:div>
        <w:div w:id="1558126358">
          <w:marLeft w:val="0"/>
          <w:marRight w:val="0"/>
          <w:marTop w:val="0"/>
          <w:marBottom w:val="0"/>
          <w:divBdr>
            <w:top w:val="none" w:sz="0" w:space="0" w:color="auto"/>
            <w:left w:val="none" w:sz="0" w:space="0" w:color="auto"/>
            <w:bottom w:val="none" w:sz="0" w:space="0" w:color="auto"/>
            <w:right w:val="none" w:sz="0" w:space="0" w:color="auto"/>
          </w:divBdr>
        </w:div>
        <w:div w:id="253436815">
          <w:marLeft w:val="0"/>
          <w:marRight w:val="0"/>
          <w:marTop w:val="0"/>
          <w:marBottom w:val="0"/>
          <w:divBdr>
            <w:top w:val="none" w:sz="0" w:space="0" w:color="auto"/>
            <w:left w:val="none" w:sz="0" w:space="0" w:color="auto"/>
            <w:bottom w:val="none" w:sz="0" w:space="0" w:color="auto"/>
            <w:right w:val="none" w:sz="0" w:space="0" w:color="auto"/>
          </w:divBdr>
        </w:div>
        <w:div w:id="761725512">
          <w:marLeft w:val="0"/>
          <w:marRight w:val="0"/>
          <w:marTop w:val="0"/>
          <w:marBottom w:val="0"/>
          <w:divBdr>
            <w:top w:val="none" w:sz="0" w:space="0" w:color="auto"/>
            <w:left w:val="none" w:sz="0" w:space="0" w:color="auto"/>
            <w:bottom w:val="none" w:sz="0" w:space="0" w:color="auto"/>
            <w:right w:val="none" w:sz="0" w:space="0" w:color="auto"/>
          </w:divBdr>
        </w:div>
        <w:div w:id="82923232">
          <w:marLeft w:val="0"/>
          <w:marRight w:val="0"/>
          <w:marTop w:val="0"/>
          <w:marBottom w:val="0"/>
          <w:divBdr>
            <w:top w:val="none" w:sz="0" w:space="0" w:color="auto"/>
            <w:left w:val="none" w:sz="0" w:space="0" w:color="auto"/>
            <w:bottom w:val="none" w:sz="0" w:space="0" w:color="auto"/>
            <w:right w:val="none" w:sz="0" w:space="0" w:color="auto"/>
          </w:divBdr>
        </w:div>
        <w:div w:id="65418069">
          <w:marLeft w:val="0"/>
          <w:marRight w:val="0"/>
          <w:marTop w:val="0"/>
          <w:marBottom w:val="0"/>
          <w:divBdr>
            <w:top w:val="none" w:sz="0" w:space="0" w:color="auto"/>
            <w:left w:val="none" w:sz="0" w:space="0" w:color="auto"/>
            <w:bottom w:val="none" w:sz="0" w:space="0" w:color="auto"/>
            <w:right w:val="none" w:sz="0" w:space="0" w:color="auto"/>
          </w:divBdr>
        </w:div>
        <w:div w:id="1506089896">
          <w:marLeft w:val="0"/>
          <w:marRight w:val="0"/>
          <w:marTop w:val="0"/>
          <w:marBottom w:val="0"/>
          <w:divBdr>
            <w:top w:val="none" w:sz="0" w:space="0" w:color="auto"/>
            <w:left w:val="none" w:sz="0" w:space="0" w:color="auto"/>
            <w:bottom w:val="none" w:sz="0" w:space="0" w:color="auto"/>
            <w:right w:val="none" w:sz="0" w:space="0" w:color="auto"/>
          </w:divBdr>
        </w:div>
        <w:div w:id="349453046">
          <w:marLeft w:val="0"/>
          <w:marRight w:val="0"/>
          <w:marTop w:val="0"/>
          <w:marBottom w:val="0"/>
          <w:divBdr>
            <w:top w:val="none" w:sz="0" w:space="0" w:color="auto"/>
            <w:left w:val="none" w:sz="0" w:space="0" w:color="auto"/>
            <w:bottom w:val="none" w:sz="0" w:space="0" w:color="auto"/>
            <w:right w:val="none" w:sz="0" w:space="0" w:color="auto"/>
          </w:divBdr>
        </w:div>
        <w:div w:id="324165663">
          <w:marLeft w:val="0"/>
          <w:marRight w:val="0"/>
          <w:marTop w:val="0"/>
          <w:marBottom w:val="0"/>
          <w:divBdr>
            <w:top w:val="none" w:sz="0" w:space="0" w:color="auto"/>
            <w:left w:val="none" w:sz="0" w:space="0" w:color="auto"/>
            <w:bottom w:val="none" w:sz="0" w:space="0" w:color="auto"/>
            <w:right w:val="none" w:sz="0" w:space="0" w:color="auto"/>
          </w:divBdr>
        </w:div>
        <w:div w:id="964894994">
          <w:marLeft w:val="0"/>
          <w:marRight w:val="0"/>
          <w:marTop w:val="0"/>
          <w:marBottom w:val="0"/>
          <w:divBdr>
            <w:top w:val="none" w:sz="0" w:space="0" w:color="auto"/>
            <w:left w:val="none" w:sz="0" w:space="0" w:color="auto"/>
            <w:bottom w:val="none" w:sz="0" w:space="0" w:color="auto"/>
            <w:right w:val="none" w:sz="0" w:space="0" w:color="auto"/>
          </w:divBdr>
        </w:div>
        <w:div w:id="822309450">
          <w:marLeft w:val="0"/>
          <w:marRight w:val="0"/>
          <w:marTop w:val="0"/>
          <w:marBottom w:val="0"/>
          <w:divBdr>
            <w:top w:val="none" w:sz="0" w:space="0" w:color="auto"/>
            <w:left w:val="none" w:sz="0" w:space="0" w:color="auto"/>
            <w:bottom w:val="none" w:sz="0" w:space="0" w:color="auto"/>
            <w:right w:val="none" w:sz="0" w:space="0" w:color="auto"/>
          </w:divBdr>
        </w:div>
        <w:div w:id="718751680">
          <w:marLeft w:val="0"/>
          <w:marRight w:val="0"/>
          <w:marTop w:val="0"/>
          <w:marBottom w:val="0"/>
          <w:divBdr>
            <w:top w:val="none" w:sz="0" w:space="0" w:color="auto"/>
            <w:left w:val="none" w:sz="0" w:space="0" w:color="auto"/>
            <w:bottom w:val="none" w:sz="0" w:space="0" w:color="auto"/>
            <w:right w:val="none" w:sz="0" w:space="0" w:color="auto"/>
          </w:divBdr>
        </w:div>
        <w:div w:id="534579245">
          <w:marLeft w:val="0"/>
          <w:marRight w:val="0"/>
          <w:marTop w:val="0"/>
          <w:marBottom w:val="0"/>
          <w:divBdr>
            <w:top w:val="none" w:sz="0" w:space="0" w:color="auto"/>
            <w:left w:val="none" w:sz="0" w:space="0" w:color="auto"/>
            <w:bottom w:val="none" w:sz="0" w:space="0" w:color="auto"/>
            <w:right w:val="none" w:sz="0" w:space="0" w:color="auto"/>
          </w:divBdr>
        </w:div>
        <w:div w:id="837769269">
          <w:marLeft w:val="0"/>
          <w:marRight w:val="0"/>
          <w:marTop w:val="0"/>
          <w:marBottom w:val="0"/>
          <w:divBdr>
            <w:top w:val="none" w:sz="0" w:space="0" w:color="auto"/>
            <w:left w:val="none" w:sz="0" w:space="0" w:color="auto"/>
            <w:bottom w:val="none" w:sz="0" w:space="0" w:color="auto"/>
            <w:right w:val="none" w:sz="0" w:space="0" w:color="auto"/>
          </w:divBdr>
        </w:div>
        <w:div w:id="100338757">
          <w:marLeft w:val="0"/>
          <w:marRight w:val="0"/>
          <w:marTop w:val="0"/>
          <w:marBottom w:val="0"/>
          <w:divBdr>
            <w:top w:val="none" w:sz="0" w:space="0" w:color="auto"/>
            <w:left w:val="none" w:sz="0" w:space="0" w:color="auto"/>
            <w:bottom w:val="none" w:sz="0" w:space="0" w:color="auto"/>
            <w:right w:val="none" w:sz="0" w:space="0" w:color="auto"/>
          </w:divBdr>
        </w:div>
        <w:div w:id="923998023">
          <w:marLeft w:val="0"/>
          <w:marRight w:val="0"/>
          <w:marTop w:val="0"/>
          <w:marBottom w:val="0"/>
          <w:divBdr>
            <w:top w:val="none" w:sz="0" w:space="0" w:color="auto"/>
            <w:left w:val="none" w:sz="0" w:space="0" w:color="auto"/>
            <w:bottom w:val="none" w:sz="0" w:space="0" w:color="auto"/>
            <w:right w:val="none" w:sz="0" w:space="0" w:color="auto"/>
          </w:divBdr>
        </w:div>
        <w:div w:id="156918451">
          <w:marLeft w:val="0"/>
          <w:marRight w:val="0"/>
          <w:marTop w:val="0"/>
          <w:marBottom w:val="0"/>
          <w:divBdr>
            <w:top w:val="none" w:sz="0" w:space="0" w:color="auto"/>
            <w:left w:val="none" w:sz="0" w:space="0" w:color="auto"/>
            <w:bottom w:val="none" w:sz="0" w:space="0" w:color="auto"/>
            <w:right w:val="none" w:sz="0" w:space="0" w:color="auto"/>
          </w:divBdr>
        </w:div>
        <w:div w:id="375083353">
          <w:marLeft w:val="0"/>
          <w:marRight w:val="0"/>
          <w:marTop w:val="0"/>
          <w:marBottom w:val="0"/>
          <w:divBdr>
            <w:top w:val="none" w:sz="0" w:space="0" w:color="auto"/>
            <w:left w:val="none" w:sz="0" w:space="0" w:color="auto"/>
            <w:bottom w:val="none" w:sz="0" w:space="0" w:color="auto"/>
            <w:right w:val="none" w:sz="0" w:space="0" w:color="auto"/>
          </w:divBdr>
        </w:div>
        <w:div w:id="1435057739">
          <w:marLeft w:val="0"/>
          <w:marRight w:val="0"/>
          <w:marTop w:val="0"/>
          <w:marBottom w:val="0"/>
          <w:divBdr>
            <w:top w:val="none" w:sz="0" w:space="0" w:color="auto"/>
            <w:left w:val="none" w:sz="0" w:space="0" w:color="auto"/>
            <w:bottom w:val="none" w:sz="0" w:space="0" w:color="auto"/>
            <w:right w:val="none" w:sz="0" w:space="0" w:color="auto"/>
          </w:divBdr>
        </w:div>
        <w:div w:id="1412463708">
          <w:marLeft w:val="0"/>
          <w:marRight w:val="0"/>
          <w:marTop w:val="0"/>
          <w:marBottom w:val="0"/>
          <w:divBdr>
            <w:top w:val="none" w:sz="0" w:space="0" w:color="auto"/>
            <w:left w:val="none" w:sz="0" w:space="0" w:color="auto"/>
            <w:bottom w:val="none" w:sz="0" w:space="0" w:color="auto"/>
            <w:right w:val="none" w:sz="0" w:space="0" w:color="auto"/>
          </w:divBdr>
        </w:div>
        <w:div w:id="151331814">
          <w:marLeft w:val="0"/>
          <w:marRight w:val="0"/>
          <w:marTop w:val="0"/>
          <w:marBottom w:val="0"/>
          <w:divBdr>
            <w:top w:val="none" w:sz="0" w:space="0" w:color="auto"/>
            <w:left w:val="none" w:sz="0" w:space="0" w:color="auto"/>
            <w:bottom w:val="none" w:sz="0" w:space="0" w:color="auto"/>
            <w:right w:val="none" w:sz="0" w:space="0" w:color="auto"/>
          </w:divBdr>
        </w:div>
        <w:div w:id="1332639004">
          <w:marLeft w:val="0"/>
          <w:marRight w:val="0"/>
          <w:marTop w:val="0"/>
          <w:marBottom w:val="0"/>
          <w:divBdr>
            <w:top w:val="none" w:sz="0" w:space="0" w:color="auto"/>
            <w:left w:val="none" w:sz="0" w:space="0" w:color="auto"/>
            <w:bottom w:val="none" w:sz="0" w:space="0" w:color="auto"/>
            <w:right w:val="none" w:sz="0" w:space="0" w:color="auto"/>
          </w:divBdr>
        </w:div>
        <w:div w:id="1852791299">
          <w:marLeft w:val="0"/>
          <w:marRight w:val="0"/>
          <w:marTop w:val="0"/>
          <w:marBottom w:val="0"/>
          <w:divBdr>
            <w:top w:val="none" w:sz="0" w:space="0" w:color="auto"/>
            <w:left w:val="none" w:sz="0" w:space="0" w:color="auto"/>
            <w:bottom w:val="none" w:sz="0" w:space="0" w:color="auto"/>
            <w:right w:val="none" w:sz="0" w:space="0" w:color="auto"/>
          </w:divBdr>
        </w:div>
        <w:div w:id="1521506086">
          <w:marLeft w:val="0"/>
          <w:marRight w:val="0"/>
          <w:marTop w:val="0"/>
          <w:marBottom w:val="0"/>
          <w:divBdr>
            <w:top w:val="none" w:sz="0" w:space="0" w:color="auto"/>
            <w:left w:val="none" w:sz="0" w:space="0" w:color="auto"/>
            <w:bottom w:val="none" w:sz="0" w:space="0" w:color="auto"/>
            <w:right w:val="none" w:sz="0" w:space="0" w:color="auto"/>
          </w:divBdr>
        </w:div>
        <w:div w:id="1647078585">
          <w:marLeft w:val="0"/>
          <w:marRight w:val="0"/>
          <w:marTop w:val="0"/>
          <w:marBottom w:val="0"/>
          <w:divBdr>
            <w:top w:val="none" w:sz="0" w:space="0" w:color="auto"/>
            <w:left w:val="none" w:sz="0" w:space="0" w:color="auto"/>
            <w:bottom w:val="none" w:sz="0" w:space="0" w:color="auto"/>
            <w:right w:val="none" w:sz="0" w:space="0" w:color="auto"/>
          </w:divBdr>
        </w:div>
        <w:div w:id="440338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12381</Words>
  <Characters>70578</Characters>
  <Application>Microsoft Office Word</Application>
  <DocSecurity>0</DocSecurity>
  <Lines>588</Lines>
  <Paragraphs>165</Paragraphs>
  <ScaleCrop>false</ScaleCrop>
  <Company/>
  <LinksUpToDate>false</LinksUpToDate>
  <CharactersWithSpaces>82794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2018-12-11T00:23:00Z</dcterms:created>
  <dcterms:modified xsi:type="dcterms:W3CDTF">2018-12-11T00:24:00Z</dcterms:modified>
</cp:coreProperties>
</file>