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E0" w:rsidRPr="00017AC8" w:rsidRDefault="00017AC8" w:rsidP="00667A79">
      <w:pPr>
        <w:pStyle w:val="a6"/>
        <w:jc w:val="center"/>
        <w:rPr>
          <w:rFonts w:ascii="Times New Roman" w:hAnsi="Times New Roman" w:cs="Times New Roman"/>
          <w:b/>
          <w:sz w:val="28"/>
          <w:szCs w:val="28"/>
          <w:lang w:eastAsia="ru-RU"/>
        </w:rPr>
      </w:pPr>
      <w:r w:rsidRPr="00017AC8">
        <w:rPr>
          <w:rFonts w:ascii="Times New Roman" w:hAnsi="Times New Roman" w:cs="Times New Roman"/>
          <w:b/>
          <w:sz w:val="28"/>
          <w:szCs w:val="28"/>
          <w:lang w:eastAsia="ru-RU"/>
        </w:rPr>
        <w:t>« Сотворчество</w:t>
      </w:r>
      <w:r w:rsidR="00B236E0" w:rsidRPr="00017AC8">
        <w:rPr>
          <w:rFonts w:ascii="Times New Roman" w:hAnsi="Times New Roman" w:cs="Times New Roman"/>
          <w:b/>
          <w:sz w:val="28"/>
          <w:szCs w:val="28"/>
          <w:lang w:eastAsia="ru-RU"/>
        </w:rPr>
        <w:t xml:space="preserve"> взрослых и </w:t>
      </w:r>
      <w:r w:rsidRPr="00017AC8">
        <w:rPr>
          <w:rFonts w:ascii="Times New Roman" w:hAnsi="Times New Roman" w:cs="Times New Roman"/>
          <w:b/>
          <w:sz w:val="28"/>
          <w:szCs w:val="28"/>
          <w:lang w:eastAsia="ru-RU"/>
        </w:rPr>
        <w:t xml:space="preserve">детей в соответствии с ФГОС </w:t>
      </w:r>
      <w:proofErr w:type="gramStart"/>
      <w:r w:rsidRPr="00017AC8">
        <w:rPr>
          <w:rFonts w:ascii="Times New Roman" w:hAnsi="Times New Roman" w:cs="Times New Roman"/>
          <w:b/>
          <w:sz w:val="28"/>
          <w:szCs w:val="28"/>
          <w:lang w:eastAsia="ru-RU"/>
        </w:rPr>
        <w:t>в</w:t>
      </w:r>
      <w:proofErr w:type="gramEnd"/>
      <w:r w:rsidRPr="00017AC8">
        <w:rPr>
          <w:rFonts w:ascii="Times New Roman" w:hAnsi="Times New Roman" w:cs="Times New Roman"/>
          <w:b/>
          <w:sz w:val="28"/>
          <w:szCs w:val="28"/>
          <w:lang w:eastAsia="ru-RU"/>
        </w:rPr>
        <w:t xml:space="preserve"> ДО»</w:t>
      </w:r>
    </w:p>
    <w:p w:rsidR="00017AC8" w:rsidRPr="00017AC8" w:rsidRDefault="00B236E0" w:rsidP="00017AC8">
      <w:pPr>
        <w:pStyle w:val="a6"/>
        <w:ind w:firstLine="708"/>
        <w:rPr>
          <w:rFonts w:ascii="Times New Roman" w:hAnsi="Times New Roman" w:cs="Times New Roman"/>
          <w:sz w:val="28"/>
          <w:szCs w:val="28"/>
          <w:lang w:eastAsia="ru-RU"/>
        </w:rPr>
      </w:pPr>
      <w:r w:rsidRPr="00017AC8">
        <w:rPr>
          <w:rFonts w:ascii="Times New Roman" w:hAnsi="Times New Roman" w:cs="Times New Roman"/>
          <w:sz w:val="28"/>
          <w:szCs w:val="28"/>
          <w:lang w:eastAsia="ru-RU"/>
        </w:rPr>
        <w:t>В соответствии с  Прика</w:t>
      </w:r>
      <w:r w:rsidR="00CF11AC">
        <w:rPr>
          <w:rFonts w:ascii="Times New Roman" w:hAnsi="Times New Roman" w:cs="Times New Roman"/>
          <w:sz w:val="28"/>
          <w:szCs w:val="28"/>
          <w:lang w:eastAsia="ru-RU"/>
        </w:rPr>
        <w:t xml:space="preserve">зом </w:t>
      </w:r>
      <w:proofErr w:type="spellStart"/>
      <w:r w:rsidR="00CF11AC">
        <w:rPr>
          <w:rFonts w:ascii="Times New Roman" w:hAnsi="Times New Roman" w:cs="Times New Roman"/>
          <w:sz w:val="28"/>
          <w:szCs w:val="28"/>
          <w:lang w:eastAsia="ru-RU"/>
        </w:rPr>
        <w:t>Минобрнауки</w:t>
      </w:r>
      <w:proofErr w:type="spellEnd"/>
      <w:r w:rsidR="00CF11AC">
        <w:rPr>
          <w:rFonts w:ascii="Times New Roman" w:hAnsi="Times New Roman" w:cs="Times New Roman"/>
          <w:sz w:val="28"/>
          <w:szCs w:val="28"/>
          <w:lang w:eastAsia="ru-RU"/>
        </w:rPr>
        <w:t xml:space="preserve"> России от 17 октября 2013 N 1155 </w:t>
      </w:r>
      <w:r w:rsidRPr="00017AC8">
        <w:rPr>
          <w:rFonts w:ascii="Times New Roman" w:hAnsi="Times New Roman" w:cs="Times New Roman"/>
          <w:sz w:val="28"/>
          <w:szCs w:val="28"/>
          <w:lang w:eastAsia="ru-RU"/>
        </w:rPr>
        <w:t>«Об утверждении федерального государственного образовательного стандарта дошкольного образования</w:t>
      </w:r>
      <w:proofErr w:type="gramStart"/>
      <w:r w:rsidRPr="00017AC8">
        <w:rPr>
          <w:rFonts w:ascii="Times New Roman" w:hAnsi="Times New Roman" w:cs="Times New Roman"/>
          <w:sz w:val="28"/>
          <w:szCs w:val="28"/>
          <w:lang w:eastAsia="ru-RU"/>
        </w:rPr>
        <w:t>»(</w:t>
      </w:r>
      <w:proofErr w:type="gramEnd"/>
      <w:r w:rsidRPr="00017AC8">
        <w:rPr>
          <w:rFonts w:ascii="Times New Roman" w:hAnsi="Times New Roman" w:cs="Times New Roman"/>
          <w:sz w:val="28"/>
          <w:szCs w:val="28"/>
          <w:lang w:eastAsia="ru-RU"/>
        </w:rPr>
        <w:t>Зарегистрир</w:t>
      </w:r>
      <w:r w:rsidR="00CF11AC">
        <w:rPr>
          <w:rFonts w:ascii="Times New Roman" w:hAnsi="Times New Roman" w:cs="Times New Roman"/>
          <w:sz w:val="28"/>
          <w:szCs w:val="28"/>
          <w:lang w:eastAsia="ru-RU"/>
        </w:rPr>
        <w:t xml:space="preserve">ованного в Минюсте России 14 ноября </w:t>
      </w:r>
      <w:r w:rsidRPr="00017AC8">
        <w:rPr>
          <w:rFonts w:ascii="Times New Roman" w:hAnsi="Times New Roman" w:cs="Times New Roman"/>
          <w:sz w:val="28"/>
          <w:szCs w:val="28"/>
          <w:lang w:eastAsia="ru-RU"/>
        </w:rPr>
        <w:t xml:space="preserve">2013 N 30384), основное внимание уделяется построению образовательной деятельности на основе индивидуальных особенностей каждого ребенка (п1.3 ФГОС ДО) В связи с этим,  на современном этапе развития педагогической науки происходит пересмотр понятия «педагогическое взаимодействие». Чаще всего он звучит как «совместное творчество».  Изучение этого нового понятия актуально, так как лишь при совместном творчестве происходит развитие личности ребенка, он учится ориентироваться в системе ценностей,  становится активным в выборе содержания своего образования, становится </w:t>
      </w:r>
      <w:proofErr w:type="spellStart"/>
      <w:r w:rsidRPr="00017AC8">
        <w:rPr>
          <w:rFonts w:ascii="Times New Roman" w:hAnsi="Times New Roman" w:cs="Times New Roman"/>
          <w:sz w:val="28"/>
          <w:szCs w:val="28"/>
          <w:lang w:eastAsia="ru-RU"/>
        </w:rPr>
        <w:t>субьектом</w:t>
      </w:r>
      <w:proofErr w:type="spellEnd"/>
      <w:r w:rsidRPr="00017AC8">
        <w:rPr>
          <w:rFonts w:ascii="Times New Roman" w:hAnsi="Times New Roman" w:cs="Times New Roman"/>
          <w:sz w:val="28"/>
          <w:szCs w:val="28"/>
          <w:lang w:eastAsia="ru-RU"/>
        </w:rPr>
        <w:t xml:space="preserve"> образования. И от этого зависит результат </w:t>
      </w:r>
      <w:proofErr w:type="spellStart"/>
      <w:r w:rsidRPr="00017AC8">
        <w:rPr>
          <w:rFonts w:ascii="Times New Roman" w:hAnsi="Times New Roman" w:cs="Times New Roman"/>
          <w:sz w:val="28"/>
          <w:szCs w:val="28"/>
          <w:lang w:eastAsia="ru-RU"/>
        </w:rPr>
        <w:t>воспитательно</w:t>
      </w:r>
      <w:proofErr w:type="spellEnd"/>
      <w:r w:rsidRPr="00017AC8">
        <w:rPr>
          <w:rFonts w:ascii="Times New Roman" w:hAnsi="Times New Roman" w:cs="Times New Roman"/>
          <w:sz w:val="28"/>
          <w:szCs w:val="28"/>
          <w:lang w:eastAsia="ru-RU"/>
        </w:rPr>
        <w:t xml:space="preserve"> - образовательного процесса.</w:t>
      </w:r>
    </w:p>
    <w:p w:rsidR="00B236E0" w:rsidRPr="00892EBB" w:rsidRDefault="00017AC8" w:rsidP="00017AC8">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ab/>
      </w:r>
      <w:r w:rsidR="00B236E0" w:rsidRPr="00017AC8">
        <w:rPr>
          <w:rFonts w:ascii="Times New Roman" w:hAnsi="Times New Roman" w:cs="Times New Roman"/>
          <w:sz w:val="28"/>
          <w:szCs w:val="28"/>
          <w:lang w:eastAsia="ru-RU"/>
        </w:rPr>
        <w:t xml:space="preserve">Существуют различные виды совместного творчества; социальное, межличностное, педагогическое, конфликтное и др. Творческая работа осуществляется в процессе совместной деятельности и общения взрослого и ребенка. </w:t>
      </w:r>
      <w:proofErr w:type="gramStart"/>
      <w:r w:rsidR="00B236E0" w:rsidRPr="00017AC8">
        <w:rPr>
          <w:rFonts w:ascii="Times New Roman" w:hAnsi="Times New Roman" w:cs="Times New Roman"/>
          <w:sz w:val="28"/>
          <w:szCs w:val="28"/>
          <w:lang w:eastAsia="ru-RU"/>
        </w:rPr>
        <w:t>В педагогическом энциклопедическом словаре - термин «Сотворчество» определяется как</w:t>
      </w:r>
      <w:r w:rsidR="00B236E0" w:rsidRPr="00017AC8">
        <w:rPr>
          <w:rFonts w:ascii="Times New Roman" w:hAnsi="Times New Roman" w:cs="Times New Roman"/>
          <w:color w:val="8B4513"/>
          <w:sz w:val="28"/>
          <w:szCs w:val="28"/>
          <w:lang w:eastAsia="ru-RU"/>
        </w:rPr>
        <w:t> </w:t>
      </w:r>
      <w:r w:rsidR="00B236E0" w:rsidRPr="00017AC8">
        <w:rPr>
          <w:rFonts w:ascii="Times New Roman" w:hAnsi="Times New Roman" w:cs="Times New Roman"/>
          <w:sz w:val="28"/>
          <w:szCs w:val="28"/>
          <w:lang w:eastAsia="ru-RU"/>
        </w:rPr>
        <w:t>форма совместного (с кем-то, с чем-то творчества, самореализация своих творческих возможностей в некоем общем</w:t>
      </w:r>
      <w:proofErr w:type="gramEnd"/>
      <w:r w:rsidR="00B236E0" w:rsidRPr="00017AC8">
        <w:rPr>
          <w:rFonts w:ascii="Times New Roman" w:hAnsi="Times New Roman" w:cs="Times New Roman"/>
          <w:sz w:val="28"/>
          <w:szCs w:val="28"/>
          <w:lang w:eastAsia="ru-RU"/>
        </w:rPr>
        <w:t xml:space="preserve"> продукте</w:t>
      </w:r>
      <w:proofErr w:type="gramStart"/>
      <w:r w:rsidR="00B236E0" w:rsidRPr="00017AC8">
        <w:rPr>
          <w:rFonts w:ascii="Times New Roman" w:hAnsi="Times New Roman" w:cs="Times New Roman"/>
          <w:sz w:val="28"/>
          <w:szCs w:val="28"/>
          <w:lang w:eastAsia="ru-RU"/>
        </w:rPr>
        <w:t>.</w:t>
      </w:r>
      <w:r w:rsidR="001956C1">
        <w:rPr>
          <w:rFonts w:ascii="Times New Roman" w:hAnsi="Times New Roman" w:cs="Times New Roman"/>
          <w:sz w:val="28"/>
          <w:szCs w:val="28"/>
          <w:lang w:eastAsia="ru-RU"/>
        </w:rPr>
        <w:t>(</w:t>
      </w:r>
      <w:proofErr w:type="gramEnd"/>
      <w:r w:rsidR="001956C1">
        <w:rPr>
          <w:rFonts w:ascii="Times New Roman" w:hAnsi="Times New Roman" w:cs="Times New Roman"/>
          <w:sz w:val="28"/>
          <w:szCs w:val="28"/>
          <w:lang w:eastAsia="ru-RU"/>
        </w:rPr>
        <w:t>Слайд 2)</w:t>
      </w:r>
      <w:r w:rsidR="00B236E0" w:rsidRPr="00017AC8">
        <w:rPr>
          <w:rFonts w:ascii="Times New Roman" w:hAnsi="Times New Roman" w:cs="Times New Roman"/>
          <w:sz w:val="28"/>
          <w:szCs w:val="28"/>
          <w:lang w:eastAsia="ru-RU"/>
        </w:rPr>
        <w:t>Сотворчество может быть соавторством, когда группа детей совместно сочиняют,</w:t>
      </w:r>
      <w:r w:rsidR="001956C1">
        <w:rPr>
          <w:rFonts w:ascii="Times New Roman" w:hAnsi="Times New Roman" w:cs="Times New Roman"/>
          <w:sz w:val="28"/>
          <w:szCs w:val="28"/>
          <w:lang w:eastAsia="ru-RU"/>
        </w:rPr>
        <w:t xml:space="preserve"> инсценируют,</w:t>
      </w:r>
      <w:r w:rsidR="00B236E0" w:rsidRPr="00017AC8">
        <w:rPr>
          <w:rFonts w:ascii="Times New Roman" w:hAnsi="Times New Roman" w:cs="Times New Roman"/>
          <w:sz w:val="28"/>
          <w:szCs w:val="28"/>
          <w:lang w:eastAsia="ru-RU"/>
        </w:rPr>
        <w:t xml:space="preserve">рисуют, </w:t>
      </w:r>
      <w:r w:rsidR="001956C1">
        <w:rPr>
          <w:rFonts w:ascii="Times New Roman" w:hAnsi="Times New Roman" w:cs="Times New Roman"/>
          <w:sz w:val="28"/>
          <w:szCs w:val="28"/>
          <w:lang w:eastAsia="ru-RU"/>
        </w:rPr>
        <w:t>(Слайд 3)</w:t>
      </w:r>
      <w:r w:rsidR="00B236E0" w:rsidRPr="00017AC8">
        <w:rPr>
          <w:rFonts w:ascii="Times New Roman" w:hAnsi="Times New Roman" w:cs="Times New Roman"/>
          <w:sz w:val="28"/>
          <w:szCs w:val="28"/>
          <w:lang w:eastAsia="ru-RU"/>
        </w:rPr>
        <w:t xml:space="preserve">собирают техническую модель, анализируют какие-либо художественные произведения, выдавая общий продукт, как результат всеобщих усилий. </w:t>
      </w:r>
      <w:r w:rsidR="001956C1">
        <w:rPr>
          <w:rFonts w:ascii="Times New Roman" w:hAnsi="Times New Roman" w:cs="Times New Roman"/>
          <w:sz w:val="28"/>
          <w:szCs w:val="28"/>
          <w:lang w:eastAsia="ru-RU"/>
        </w:rPr>
        <w:t>(Слайд 4)</w:t>
      </w:r>
      <w:r w:rsidR="00B236E0" w:rsidRPr="00017AC8">
        <w:rPr>
          <w:rFonts w:ascii="Times New Roman" w:hAnsi="Times New Roman" w:cs="Times New Roman"/>
          <w:sz w:val="28"/>
          <w:szCs w:val="28"/>
          <w:lang w:eastAsia="ru-RU"/>
        </w:rPr>
        <w:t xml:space="preserve">Сотворчество может быть безличным, </w:t>
      </w:r>
      <w:r w:rsidR="00B236E0" w:rsidRPr="00892EBB">
        <w:rPr>
          <w:rFonts w:ascii="Times New Roman" w:hAnsi="Times New Roman" w:cs="Times New Roman"/>
          <w:sz w:val="28"/>
          <w:szCs w:val="28"/>
          <w:lang w:eastAsia="ru-RU"/>
        </w:rPr>
        <w:t>когда </w:t>
      </w:r>
      <w:hyperlink r:id="rId4" w:history="1">
        <w:r w:rsidR="00B236E0" w:rsidRPr="00892EBB">
          <w:rPr>
            <w:rFonts w:ascii="Times New Roman" w:hAnsi="Times New Roman" w:cs="Times New Roman"/>
            <w:sz w:val="28"/>
            <w:szCs w:val="28"/>
            <w:lang w:eastAsia="ru-RU"/>
          </w:rPr>
          <w:t>человек</w:t>
        </w:r>
      </w:hyperlink>
      <w:r w:rsidR="00B236E0" w:rsidRPr="00892EBB">
        <w:rPr>
          <w:rFonts w:ascii="Times New Roman" w:hAnsi="Times New Roman" w:cs="Times New Roman"/>
          <w:sz w:val="28"/>
          <w:szCs w:val="28"/>
          <w:lang w:eastAsia="ru-RU"/>
        </w:rPr>
        <w:t xml:space="preserve"> берет результаты </w:t>
      </w:r>
      <w:r w:rsidR="00B236E0" w:rsidRPr="00017AC8">
        <w:rPr>
          <w:rFonts w:ascii="Times New Roman" w:hAnsi="Times New Roman" w:cs="Times New Roman"/>
          <w:sz w:val="28"/>
          <w:szCs w:val="28"/>
          <w:lang w:eastAsia="ru-RU"/>
        </w:rPr>
        <w:t>чьего-то труда и при исполнении, копировании, использования вносит что-то свое, что придает старым и известным вещам новизну</w:t>
      </w:r>
      <w:r w:rsidR="00B236E0" w:rsidRPr="00892EBB">
        <w:rPr>
          <w:rFonts w:ascii="Times New Roman" w:hAnsi="Times New Roman" w:cs="Times New Roman"/>
          <w:sz w:val="28"/>
          <w:szCs w:val="28"/>
          <w:lang w:eastAsia="ru-RU"/>
        </w:rPr>
        <w:t>, </w:t>
      </w:r>
      <w:hyperlink r:id="rId5" w:history="1">
        <w:r w:rsidR="00B236E0" w:rsidRPr="00892EBB">
          <w:rPr>
            <w:rFonts w:ascii="Times New Roman" w:hAnsi="Times New Roman" w:cs="Times New Roman"/>
            <w:sz w:val="28"/>
            <w:szCs w:val="28"/>
            <w:lang w:eastAsia="ru-RU"/>
          </w:rPr>
          <w:t>самобытность</w:t>
        </w:r>
      </w:hyperlink>
      <w:r w:rsidR="00B236E0" w:rsidRPr="00892EBB">
        <w:rPr>
          <w:rFonts w:ascii="Times New Roman" w:hAnsi="Times New Roman" w:cs="Times New Roman"/>
          <w:sz w:val="28"/>
          <w:szCs w:val="28"/>
          <w:lang w:eastAsia="ru-RU"/>
        </w:rPr>
        <w:t>.</w:t>
      </w:r>
      <w:r w:rsidR="001956C1">
        <w:rPr>
          <w:rFonts w:ascii="Times New Roman" w:hAnsi="Times New Roman" w:cs="Times New Roman"/>
          <w:sz w:val="28"/>
          <w:szCs w:val="28"/>
          <w:lang w:eastAsia="ru-RU"/>
        </w:rPr>
        <w:t>( Слайд 5)</w:t>
      </w:r>
      <w:r w:rsidR="00B236E0" w:rsidRPr="00892EBB">
        <w:rPr>
          <w:rFonts w:ascii="Times New Roman" w:hAnsi="Times New Roman" w:cs="Times New Roman"/>
          <w:sz w:val="28"/>
          <w:szCs w:val="28"/>
          <w:lang w:eastAsia="ru-RU"/>
        </w:rPr>
        <w:t xml:space="preserve"> Сотворчество </w:t>
      </w:r>
      <w:r w:rsidR="00B236E0" w:rsidRPr="00017AC8">
        <w:rPr>
          <w:rFonts w:ascii="Times New Roman" w:hAnsi="Times New Roman" w:cs="Times New Roman"/>
          <w:sz w:val="28"/>
          <w:szCs w:val="28"/>
          <w:lang w:eastAsia="ru-RU"/>
        </w:rPr>
        <w:t>широко используется как дидактический метод в коллективных формах организации обучения детей, в индивидуальных творческих заданиях, в клубно-кружковой работе и т.д</w:t>
      </w:r>
      <w:proofErr w:type="gramStart"/>
      <w:r w:rsidR="00B236E0" w:rsidRPr="00017AC8">
        <w:rPr>
          <w:rFonts w:ascii="Times New Roman" w:hAnsi="Times New Roman" w:cs="Times New Roman"/>
          <w:sz w:val="28"/>
          <w:szCs w:val="28"/>
          <w:lang w:eastAsia="ru-RU"/>
        </w:rPr>
        <w:t>.</w:t>
      </w:r>
      <w:r w:rsidR="001956C1">
        <w:rPr>
          <w:rFonts w:ascii="Times New Roman" w:hAnsi="Times New Roman" w:cs="Times New Roman"/>
          <w:sz w:val="28"/>
          <w:szCs w:val="28"/>
          <w:lang w:eastAsia="ru-RU"/>
        </w:rPr>
        <w:t>(</w:t>
      </w:r>
      <w:proofErr w:type="gramEnd"/>
      <w:r w:rsidR="001956C1">
        <w:rPr>
          <w:rFonts w:ascii="Times New Roman" w:hAnsi="Times New Roman" w:cs="Times New Roman"/>
          <w:sz w:val="28"/>
          <w:szCs w:val="28"/>
          <w:lang w:eastAsia="ru-RU"/>
        </w:rPr>
        <w:t>Слайд 6)</w:t>
      </w:r>
      <w:r w:rsidR="00B236E0" w:rsidRPr="00017AC8">
        <w:rPr>
          <w:rFonts w:ascii="Times New Roman" w:hAnsi="Times New Roman" w:cs="Times New Roman"/>
          <w:sz w:val="28"/>
          <w:szCs w:val="28"/>
          <w:lang w:eastAsia="ru-RU"/>
        </w:rPr>
        <w:t xml:space="preserve"> Использование сотворчества возможно во всех видах и </w:t>
      </w:r>
      <w:proofErr w:type="gramStart"/>
      <w:r w:rsidR="00B236E0" w:rsidRPr="00017AC8">
        <w:rPr>
          <w:rFonts w:ascii="Times New Roman" w:hAnsi="Times New Roman" w:cs="Times New Roman"/>
          <w:sz w:val="28"/>
          <w:szCs w:val="28"/>
          <w:lang w:eastAsia="ru-RU"/>
        </w:rPr>
        <w:t>жанрах</w:t>
      </w:r>
      <w:proofErr w:type="gramEnd"/>
      <w:r w:rsidR="00B236E0" w:rsidRPr="00017AC8">
        <w:rPr>
          <w:rFonts w:ascii="Times New Roman" w:hAnsi="Times New Roman" w:cs="Times New Roman"/>
          <w:sz w:val="28"/>
          <w:szCs w:val="28"/>
          <w:lang w:eastAsia="ru-RU"/>
        </w:rPr>
        <w:t xml:space="preserve"> деятельности, что и придает ей </w:t>
      </w:r>
      <w:r w:rsidR="00B236E0" w:rsidRPr="00892EBB">
        <w:rPr>
          <w:rFonts w:ascii="Times New Roman" w:hAnsi="Times New Roman" w:cs="Times New Roman"/>
          <w:sz w:val="28"/>
          <w:szCs w:val="28"/>
          <w:lang w:eastAsia="ru-RU"/>
        </w:rPr>
        <w:t>творческий </w:t>
      </w:r>
      <w:hyperlink r:id="rId6" w:history="1">
        <w:r w:rsidR="00B236E0" w:rsidRPr="00892EBB">
          <w:rPr>
            <w:rFonts w:ascii="Times New Roman" w:hAnsi="Times New Roman" w:cs="Times New Roman"/>
            <w:sz w:val="28"/>
            <w:szCs w:val="28"/>
            <w:lang w:eastAsia="ru-RU"/>
          </w:rPr>
          <w:t>характер</w:t>
        </w:r>
      </w:hyperlink>
      <w:r w:rsidR="00B236E0" w:rsidRPr="00892EBB">
        <w:rPr>
          <w:rFonts w:ascii="Times New Roman" w:hAnsi="Times New Roman" w:cs="Times New Roman"/>
          <w:sz w:val="28"/>
          <w:szCs w:val="28"/>
          <w:lang w:eastAsia="ru-RU"/>
        </w:rPr>
        <w:t>.</w:t>
      </w:r>
    </w:p>
    <w:p w:rsidR="00B236E0" w:rsidRPr="00017AC8" w:rsidRDefault="00B236E0" w:rsidP="001956C1">
      <w:pPr>
        <w:pStyle w:val="a6"/>
        <w:ind w:firstLine="708"/>
        <w:rPr>
          <w:rFonts w:ascii="Times New Roman" w:hAnsi="Times New Roman" w:cs="Times New Roman"/>
          <w:sz w:val="28"/>
          <w:szCs w:val="28"/>
          <w:lang w:eastAsia="ru-RU"/>
        </w:rPr>
      </w:pPr>
      <w:r w:rsidRPr="00017AC8">
        <w:rPr>
          <w:rFonts w:ascii="Times New Roman" w:hAnsi="Times New Roman" w:cs="Times New Roman"/>
          <w:sz w:val="28"/>
          <w:szCs w:val="28"/>
          <w:shd w:val="clear" w:color="auto" w:fill="FFFFFF"/>
          <w:lang w:eastAsia="ru-RU"/>
        </w:rPr>
        <w:t>Сотворчество воспитателя и ребенка, в основе которого лежит сотрудничество в разнообразной деятельности</w:t>
      </w:r>
      <w:proofErr w:type="gramStart"/>
      <w:r w:rsidRPr="00017AC8">
        <w:rPr>
          <w:rFonts w:ascii="Times New Roman" w:hAnsi="Times New Roman" w:cs="Times New Roman"/>
          <w:sz w:val="28"/>
          <w:szCs w:val="28"/>
          <w:shd w:val="clear" w:color="auto" w:fill="FFFFFF"/>
          <w:lang w:eastAsia="ru-RU"/>
        </w:rPr>
        <w:t xml:space="preserve"> ,</w:t>
      </w:r>
      <w:proofErr w:type="gramEnd"/>
      <w:r w:rsidRPr="00017AC8">
        <w:rPr>
          <w:rFonts w:ascii="Times New Roman" w:hAnsi="Times New Roman" w:cs="Times New Roman"/>
          <w:sz w:val="28"/>
          <w:szCs w:val="28"/>
          <w:shd w:val="clear" w:color="auto" w:fill="FFFFFF"/>
          <w:lang w:eastAsia="ru-RU"/>
        </w:rPr>
        <w:t xml:space="preserve"> должно охватывать следующие структурные единицы, представляющие определенные направления развития и образования детей (п.2.6 ФГОС ДО) и  составляет перспективную тактику обучения творчеству - творчеством в современном образовательном процессе.</w:t>
      </w:r>
    </w:p>
    <w:p w:rsidR="00B236E0" w:rsidRPr="00017AC8" w:rsidRDefault="00B236E0" w:rsidP="00292FA1">
      <w:pPr>
        <w:pStyle w:val="a6"/>
        <w:ind w:firstLine="708"/>
        <w:rPr>
          <w:rFonts w:ascii="Times New Roman" w:hAnsi="Times New Roman" w:cs="Times New Roman"/>
          <w:sz w:val="28"/>
          <w:szCs w:val="28"/>
          <w:lang w:eastAsia="ru-RU"/>
        </w:rPr>
      </w:pPr>
      <w:r w:rsidRPr="00017AC8">
        <w:rPr>
          <w:rFonts w:ascii="Times New Roman" w:hAnsi="Times New Roman" w:cs="Times New Roman"/>
          <w:sz w:val="28"/>
          <w:szCs w:val="28"/>
          <w:shd w:val="clear" w:color="auto" w:fill="FFFFFF"/>
          <w:lang w:eastAsia="ru-RU"/>
        </w:rPr>
        <w:t>Творчество в планировании и прогнозировании результатов воспитания и образования не может осуществляться без учета педагогом содержания Программы, отражающей разные аспекты образовательной среды:</w:t>
      </w:r>
    </w:p>
    <w:p w:rsidR="00B236E0" w:rsidRPr="00017AC8" w:rsidRDefault="00B236E0" w:rsidP="00017AC8">
      <w:pPr>
        <w:pStyle w:val="a6"/>
        <w:rPr>
          <w:rFonts w:ascii="Times New Roman" w:hAnsi="Times New Roman" w:cs="Times New Roman"/>
          <w:sz w:val="28"/>
          <w:szCs w:val="28"/>
          <w:lang w:eastAsia="ru-RU"/>
        </w:rPr>
      </w:pPr>
      <w:r w:rsidRPr="00017AC8">
        <w:rPr>
          <w:rFonts w:ascii="Times New Roman" w:hAnsi="Times New Roman" w:cs="Times New Roman"/>
          <w:sz w:val="28"/>
          <w:szCs w:val="28"/>
          <w:shd w:val="clear" w:color="auto" w:fill="FFFFFF"/>
          <w:lang w:eastAsia="ru-RU"/>
        </w:rPr>
        <w:t>- предметно – пространственной развивающей образовательной среды;</w:t>
      </w:r>
    </w:p>
    <w:p w:rsidR="00B236E0" w:rsidRPr="00017AC8" w:rsidRDefault="00B236E0" w:rsidP="00017AC8">
      <w:pPr>
        <w:pStyle w:val="a6"/>
        <w:rPr>
          <w:rFonts w:ascii="Times New Roman" w:hAnsi="Times New Roman" w:cs="Times New Roman"/>
          <w:sz w:val="28"/>
          <w:szCs w:val="28"/>
          <w:lang w:eastAsia="ru-RU"/>
        </w:rPr>
      </w:pPr>
      <w:r w:rsidRPr="00017AC8">
        <w:rPr>
          <w:rFonts w:ascii="Times New Roman" w:hAnsi="Times New Roman" w:cs="Times New Roman"/>
          <w:sz w:val="28"/>
          <w:szCs w:val="28"/>
          <w:shd w:val="clear" w:color="auto" w:fill="FFFFFF"/>
          <w:lang w:eastAsia="ru-RU"/>
        </w:rPr>
        <w:t>- характера взаимодействия с другими детьми</w:t>
      </w:r>
      <w:proofErr w:type="gramStart"/>
      <w:r w:rsidRPr="00017AC8">
        <w:rPr>
          <w:rFonts w:ascii="Times New Roman" w:hAnsi="Times New Roman" w:cs="Times New Roman"/>
          <w:sz w:val="28"/>
          <w:szCs w:val="28"/>
          <w:shd w:val="clear" w:color="auto" w:fill="FFFFFF"/>
          <w:lang w:eastAsia="ru-RU"/>
        </w:rPr>
        <w:t>;</w:t>
      </w:r>
      <w:r w:rsidR="004A5C69">
        <w:rPr>
          <w:rFonts w:ascii="Times New Roman" w:hAnsi="Times New Roman" w:cs="Times New Roman"/>
          <w:sz w:val="28"/>
          <w:szCs w:val="28"/>
          <w:shd w:val="clear" w:color="auto" w:fill="FFFFFF"/>
          <w:lang w:eastAsia="ru-RU"/>
        </w:rPr>
        <w:t>(</w:t>
      </w:r>
      <w:proofErr w:type="gramEnd"/>
      <w:r w:rsidR="004A5C69">
        <w:rPr>
          <w:rFonts w:ascii="Times New Roman" w:hAnsi="Times New Roman" w:cs="Times New Roman"/>
          <w:sz w:val="28"/>
          <w:szCs w:val="28"/>
          <w:shd w:val="clear" w:color="auto" w:fill="FFFFFF"/>
          <w:lang w:eastAsia="ru-RU"/>
        </w:rPr>
        <w:t>Слайд 7)</w:t>
      </w:r>
    </w:p>
    <w:p w:rsidR="004A5C69" w:rsidRDefault="00B236E0" w:rsidP="004A5C69">
      <w:pPr>
        <w:pStyle w:val="a6"/>
        <w:rPr>
          <w:rFonts w:ascii="Times New Roman" w:hAnsi="Times New Roman" w:cs="Times New Roman"/>
          <w:sz w:val="28"/>
          <w:szCs w:val="28"/>
          <w:shd w:val="clear" w:color="auto" w:fill="FFFFFF"/>
          <w:lang w:eastAsia="ru-RU"/>
        </w:rPr>
      </w:pPr>
      <w:r w:rsidRPr="00017AC8">
        <w:rPr>
          <w:rFonts w:ascii="Times New Roman" w:hAnsi="Times New Roman" w:cs="Times New Roman"/>
          <w:sz w:val="28"/>
          <w:szCs w:val="28"/>
          <w:shd w:val="clear" w:color="auto" w:fill="FFFFFF"/>
          <w:lang w:eastAsia="ru-RU"/>
        </w:rPr>
        <w:t>- системы отношений ребенка к миру, к другим людям, к самому себе.</w:t>
      </w:r>
    </w:p>
    <w:p w:rsidR="004A5C69" w:rsidRPr="00017AC8" w:rsidRDefault="004A5C69" w:rsidP="004A5C69">
      <w:pPr>
        <w:pStyle w:val="a6"/>
        <w:rPr>
          <w:rFonts w:ascii="Times New Roman" w:hAnsi="Times New Roman" w:cs="Times New Roman"/>
          <w:sz w:val="28"/>
          <w:szCs w:val="28"/>
          <w:lang w:eastAsia="ru-RU"/>
        </w:rPr>
      </w:pPr>
      <w:r w:rsidRPr="00017AC8">
        <w:rPr>
          <w:rFonts w:ascii="Times New Roman" w:hAnsi="Times New Roman" w:cs="Times New Roman"/>
          <w:sz w:val="28"/>
          <w:szCs w:val="28"/>
          <w:shd w:val="clear" w:color="auto" w:fill="FFFFFF"/>
          <w:lang w:eastAsia="ru-RU"/>
        </w:rPr>
        <w:t>- характера вз</w:t>
      </w:r>
      <w:r>
        <w:rPr>
          <w:rFonts w:ascii="Times New Roman" w:hAnsi="Times New Roman" w:cs="Times New Roman"/>
          <w:sz w:val="28"/>
          <w:szCs w:val="28"/>
          <w:shd w:val="clear" w:color="auto" w:fill="FFFFFF"/>
          <w:lang w:eastAsia="ru-RU"/>
        </w:rPr>
        <w:t>аимодействия со взрослым</w:t>
      </w:r>
      <w:proofErr w:type="gramStart"/>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Слайд 8)</w:t>
      </w:r>
    </w:p>
    <w:p w:rsidR="00B236E0" w:rsidRPr="00017AC8" w:rsidRDefault="00B236E0" w:rsidP="00017AC8">
      <w:pPr>
        <w:pStyle w:val="a6"/>
        <w:rPr>
          <w:rFonts w:ascii="Times New Roman" w:hAnsi="Times New Roman" w:cs="Times New Roman"/>
          <w:sz w:val="28"/>
          <w:szCs w:val="28"/>
          <w:lang w:eastAsia="ru-RU"/>
        </w:rPr>
      </w:pPr>
    </w:p>
    <w:p w:rsidR="001956C1" w:rsidRDefault="00B236E0" w:rsidP="00292FA1">
      <w:pPr>
        <w:pStyle w:val="a6"/>
        <w:ind w:firstLine="708"/>
        <w:rPr>
          <w:rFonts w:ascii="Times New Roman" w:hAnsi="Times New Roman" w:cs="Times New Roman"/>
          <w:sz w:val="28"/>
          <w:szCs w:val="28"/>
        </w:rPr>
      </w:pPr>
      <w:r w:rsidRPr="00892EBB">
        <w:rPr>
          <w:rFonts w:ascii="Times New Roman" w:hAnsi="Times New Roman" w:cs="Times New Roman"/>
          <w:sz w:val="28"/>
          <w:szCs w:val="28"/>
          <w:lang w:eastAsia="ru-RU"/>
        </w:rPr>
        <w:t>Отношения педагогов и детей представляют ту среду, в которой происходит становление и</w:t>
      </w:r>
      <w:hyperlink r:id="rId7" w:history="1">
        <w:r w:rsidRPr="00892EBB">
          <w:rPr>
            <w:rFonts w:ascii="Times New Roman" w:hAnsi="Times New Roman" w:cs="Times New Roman"/>
            <w:sz w:val="28"/>
            <w:szCs w:val="28"/>
            <w:lang w:eastAsia="ru-RU"/>
          </w:rPr>
          <w:t>развитие личности</w:t>
        </w:r>
      </w:hyperlink>
      <w:r w:rsidRPr="00892EBB">
        <w:rPr>
          <w:rFonts w:ascii="Times New Roman" w:hAnsi="Times New Roman" w:cs="Times New Roman"/>
          <w:sz w:val="28"/>
          <w:szCs w:val="28"/>
          <w:lang w:eastAsia="ru-RU"/>
        </w:rPr>
        <w:t> до</w:t>
      </w:r>
      <w:hyperlink r:id="rId8" w:history="1">
        <w:r w:rsidRPr="00892EBB">
          <w:rPr>
            <w:rFonts w:ascii="Times New Roman" w:hAnsi="Times New Roman" w:cs="Times New Roman"/>
            <w:sz w:val="28"/>
            <w:szCs w:val="28"/>
            <w:lang w:eastAsia="ru-RU"/>
          </w:rPr>
          <w:t>школьника</w:t>
        </w:r>
      </w:hyperlink>
      <w:r w:rsidRPr="00892EBB">
        <w:rPr>
          <w:rFonts w:ascii="Times New Roman" w:hAnsi="Times New Roman" w:cs="Times New Roman"/>
          <w:sz w:val="28"/>
          <w:szCs w:val="28"/>
          <w:lang w:eastAsia="ru-RU"/>
        </w:rPr>
        <w:t>. Базу этих отношений в технологии саморазвития составляет</w:t>
      </w:r>
      <w:hyperlink r:id="rId9" w:history="1">
        <w:r w:rsidRPr="00292FA1">
          <w:rPr>
            <w:rFonts w:ascii="Times New Roman" w:hAnsi="Times New Roman" w:cs="Times New Roman"/>
            <w:sz w:val="28"/>
            <w:szCs w:val="28"/>
          </w:rPr>
          <w:t>личностный</w:t>
        </w:r>
      </w:hyperlink>
      <w:r w:rsidRPr="00292FA1">
        <w:rPr>
          <w:rFonts w:ascii="Times New Roman" w:hAnsi="Times New Roman" w:cs="Times New Roman"/>
          <w:sz w:val="28"/>
          <w:szCs w:val="28"/>
        </w:rPr>
        <w:t> подход и </w:t>
      </w:r>
      <w:hyperlink r:id="rId10" w:history="1">
        <w:r w:rsidR="00292FA1">
          <w:rPr>
            <w:rFonts w:ascii="Times New Roman" w:hAnsi="Times New Roman" w:cs="Times New Roman"/>
            <w:sz w:val="28"/>
            <w:szCs w:val="28"/>
          </w:rPr>
          <w:t xml:space="preserve">педагогика </w:t>
        </w:r>
        <w:r w:rsidRPr="00292FA1">
          <w:rPr>
            <w:rFonts w:ascii="Times New Roman" w:hAnsi="Times New Roman" w:cs="Times New Roman"/>
            <w:sz w:val="28"/>
            <w:szCs w:val="28"/>
          </w:rPr>
          <w:t>сотрудничества</w:t>
        </w:r>
      </w:hyperlink>
      <w:r w:rsidRPr="00292FA1">
        <w:rPr>
          <w:rFonts w:ascii="Times New Roman" w:hAnsi="Times New Roman" w:cs="Times New Roman"/>
          <w:sz w:val="28"/>
          <w:szCs w:val="28"/>
        </w:rPr>
        <w:t>. </w:t>
      </w:r>
    </w:p>
    <w:p w:rsidR="003A03AF" w:rsidRDefault="00B236E0" w:rsidP="00292FA1">
      <w:pPr>
        <w:pStyle w:val="a6"/>
        <w:ind w:firstLine="708"/>
        <w:rPr>
          <w:rFonts w:ascii="Times New Roman" w:hAnsi="Times New Roman" w:cs="Times New Roman"/>
          <w:sz w:val="28"/>
          <w:szCs w:val="28"/>
          <w:lang w:eastAsia="ru-RU"/>
        </w:rPr>
      </w:pPr>
      <w:r w:rsidRPr="00017AC8">
        <w:rPr>
          <w:rFonts w:ascii="Times New Roman" w:hAnsi="Times New Roman" w:cs="Times New Roman"/>
          <w:sz w:val="28"/>
          <w:szCs w:val="28"/>
          <w:lang w:eastAsia="ru-RU"/>
        </w:rPr>
        <w:t xml:space="preserve">Для разных возрастных категорий дошкольников сотрудничество должно принимать различные проявления. Для детей дошкольного возраста </w:t>
      </w:r>
      <w:r w:rsidRPr="00892EBB">
        <w:rPr>
          <w:rFonts w:ascii="Times New Roman" w:hAnsi="Times New Roman" w:cs="Times New Roman"/>
          <w:sz w:val="28"/>
          <w:szCs w:val="28"/>
          <w:lang w:eastAsia="ru-RU"/>
        </w:rPr>
        <w:t>сотрудничество выражается в</w:t>
      </w:r>
      <w:r w:rsidRPr="00892EBB">
        <w:rPr>
          <w:rFonts w:ascii="Times New Roman" w:hAnsi="Times New Roman" w:cs="Times New Roman"/>
          <w:iCs/>
          <w:sz w:val="28"/>
          <w:szCs w:val="28"/>
          <w:lang w:eastAsia="ru-RU"/>
        </w:rPr>
        <w:t>игровом</w:t>
      </w:r>
      <w:r w:rsidRPr="00892EBB">
        <w:rPr>
          <w:rFonts w:ascii="Times New Roman" w:hAnsi="Times New Roman" w:cs="Times New Roman"/>
          <w:sz w:val="28"/>
          <w:szCs w:val="28"/>
          <w:lang w:eastAsia="ru-RU"/>
        </w:rPr>
        <w:t> </w:t>
      </w:r>
      <w:hyperlink r:id="rId11" w:history="1">
        <w:r w:rsidRPr="00892EBB">
          <w:rPr>
            <w:rFonts w:ascii="Times New Roman" w:hAnsi="Times New Roman" w:cs="Times New Roman"/>
            <w:iCs/>
            <w:sz w:val="28"/>
            <w:szCs w:val="28"/>
            <w:lang w:eastAsia="ru-RU"/>
          </w:rPr>
          <w:t>характере</w:t>
        </w:r>
      </w:hyperlink>
      <w:r w:rsidRPr="00892EBB">
        <w:rPr>
          <w:rFonts w:ascii="Times New Roman" w:hAnsi="Times New Roman" w:cs="Times New Roman"/>
          <w:iCs/>
          <w:sz w:val="28"/>
          <w:szCs w:val="28"/>
          <w:lang w:eastAsia="ru-RU"/>
        </w:rPr>
        <w:t> </w:t>
      </w:r>
      <w:r w:rsidRPr="00892EBB">
        <w:rPr>
          <w:rFonts w:ascii="Times New Roman" w:hAnsi="Times New Roman" w:cs="Times New Roman"/>
          <w:sz w:val="28"/>
          <w:szCs w:val="28"/>
          <w:lang w:eastAsia="ru-RU"/>
        </w:rPr>
        <w:t>обучения, когда игровые задания и упражнения плавно переходят в обучающие</w:t>
      </w:r>
      <w:proofErr w:type="gramStart"/>
      <w:r w:rsidRPr="00892EBB">
        <w:rPr>
          <w:rFonts w:ascii="Times New Roman" w:hAnsi="Times New Roman" w:cs="Times New Roman"/>
          <w:sz w:val="28"/>
          <w:szCs w:val="28"/>
          <w:lang w:eastAsia="ru-RU"/>
        </w:rPr>
        <w:t>.</w:t>
      </w:r>
      <w:r w:rsidR="00F036CE">
        <w:rPr>
          <w:rFonts w:ascii="Times New Roman" w:hAnsi="Times New Roman" w:cs="Times New Roman"/>
          <w:sz w:val="28"/>
          <w:szCs w:val="28"/>
          <w:lang w:eastAsia="ru-RU"/>
        </w:rPr>
        <w:t>(</w:t>
      </w:r>
      <w:proofErr w:type="gramEnd"/>
      <w:r w:rsidR="00F036CE">
        <w:rPr>
          <w:rFonts w:ascii="Times New Roman" w:hAnsi="Times New Roman" w:cs="Times New Roman"/>
          <w:sz w:val="28"/>
          <w:szCs w:val="28"/>
          <w:lang w:eastAsia="ru-RU"/>
        </w:rPr>
        <w:t>Слайд  9</w:t>
      </w:r>
      <w:r w:rsidR="004A5C69">
        <w:rPr>
          <w:rFonts w:ascii="Times New Roman" w:hAnsi="Times New Roman" w:cs="Times New Roman"/>
          <w:sz w:val="28"/>
          <w:szCs w:val="28"/>
          <w:lang w:eastAsia="ru-RU"/>
        </w:rPr>
        <w:t>)</w:t>
      </w:r>
    </w:p>
    <w:p w:rsidR="003A03AF" w:rsidRDefault="00F036CE" w:rsidP="00292FA1">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(Слайд 10</w:t>
      </w:r>
      <w:r w:rsidR="003A03AF">
        <w:rPr>
          <w:rFonts w:ascii="Times New Roman" w:hAnsi="Times New Roman" w:cs="Times New Roman"/>
          <w:sz w:val="28"/>
          <w:szCs w:val="28"/>
          <w:lang w:eastAsia="ru-RU"/>
        </w:rPr>
        <w:t>)</w:t>
      </w:r>
      <w:r w:rsidR="00B236E0" w:rsidRPr="00892EBB">
        <w:rPr>
          <w:rFonts w:ascii="Times New Roman" w:hAnsi="Times New Roman" w:cs="Times New Roman"/>
          <w:sz w:val="28"/>
          <w:szCs w:val="28"/>
          <w:lang w:eastAsia="ru-RU"/>
        </w:rPr>
        <w:t>Важно также отметить, что образовательная система, особенно дошкольное </w:t>
      </w:r>
      <w:hyperlink r:id="rId12" w:history="1">
        <w:r w:rsidR="00B236E0" w:rsidRPr="00892EBB">
          <w:rPr>
            <w:rFonts w:ascii="Times New Roman" w:hAnsi="Times New Roman" w:cs="Times New Roman"/>
            <w:sz w:val="28"/>
            <w:szCs w:val="28"/>
            <w:lang w:eastAsia="ru-RU"/>
          </w:rPr>
          <w:t>образование</w:t>
        </w:r>
      </w:hyperlink>
      <w:r w:rsidR="00B236E0" w:rsidRPr="00892EBB">
        <w:rPr>
          <w:rFonts w:ascii="Times New Roman" w:hAnsi="Times New Roman" w:cs="Times New Roman"/>
          <w:sz w:val="28"/>
          <w:szCs w:val="28"/>
          <w:lang w:eastAsia="ru-RU"/>
        </w:rPr>
        <w:t>, взаимодействует с системой «семья» (родители, родители родителей) и с системой «общественность»</w:t>
      </w:r>
      <w:proofErr w:type="gramStart"/>
      <w:r w:rsidR="00B236E0" w:rsidRPr="00892EBB">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Слайд 11</w:t>
      </w:r>
      <w:r w:rsidR="003A03AF">
        <w:rPr>
          <w:rFonts w:ascii="Times New Roman" w:hAnsi="Times New Roman" w:cs="Times New Roman"/>
          <w:sz w:val="28"/>
          <w:szCs w:val="28"/>
          <w:lang w:eastAsia="ru-RU"/>
        </w:rPr>
        <w:t>)</w:t>
      </w:r>
      <w:r>
        <w:rPr>
          <w:rFonts w:ascii="Times New Roman" w:hAnsi="Times New Roman" w:cs="Times New Roman"/>
          <w:sz w:val="28"/>
          <w:szCs w:val="28"/>
          <w:lang w:eastAsia="ru-RU"/>
        </w:rPr>
        <w:t>(Слайд 12), (Слайд 13</w:t>
      </w:r>
      <w:r w:rsidR="003A03AF">
        <w:rPr>
          <w:rFonts w:ascii="Times New Roman" w:hAnsi="Times New Roman" w:cs="Times New Roman"/>
          <w:sz w:val="28"/>
          <w:szCs w:val="28"/>
          <w:lang w:eastAsia="ru-RU"/>
        </w:rPr>
        <w:t>)</w:t>
      </w:r>
    </w:p>
    <w:p w:rsidR="00B236E0" w:rsidRPr="00892EBB" w:rsidRDefault="00B236E0" w:rsidP="00292FA1">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 xml:space="preserve"> Все эти связи проецируются в более или менее явной форме на </w:t>
      </w:r>
      <w:proofErr w:type="spellStart"/>
      <w:r w:rsidRPr="00892EBB">
        <w:rPr>
          <w:rFonts w:ascii="Times New Roman" w:hAnsi="Times New Roman" w:cs="Times New Roman"/>
          <w:sz w:val="28"/>
          <w:szCs w:val="28"/>
          <w:lang w:eastAsia="ru-RU"/>
        </w:rPr>
        <w:t>воспитательно</w:t>
      </w:r>
      <w:proofErr w:type="spellEnd"/>
      <w:r w:rsidRPr="00892EBB">
        <w:rPr>
          <w:rFonts w:ascii="Times New Roman" w:hAnsi="Times New Roman" w:cs="Times New Roman"/>
          <w:sz w:val="28"/>
          <w:szCs w:val="28"/>
          <w:lang w:eastAsia="ru-RU"/>
        </w:rPr>
        <w:t xml:space="preserve"> – образовательный </w:t>
      </w:r>
      <w:hyperlink r:id="rId13" w:history="1">
        <w:r w:rsidRPr="00892EBB">
          <w:rPr>
            <w:rFonts w:ascii="Times New Roman" w:hAnsi="Times New Roman" w:cs="Times New Roman"/>
            <w:sz w:val="28"/>
            <w:szCs w:val="28"/>
            <w:lang w:eastAsia="ru-RU"/>
          </w:rPr>
          <w:t>процесс</w:t>
        </w:r>
      </w:hyperlink>
      <w:r w:rsidRPr="00892EBB">
        <w:rPr>
          <w:rFonts w:ascii="Times New Roman" w:hAnsi="Times New Roman" w:cs="Times New Roman"/>
          <w:sz w:val="28"/>
          <w:szCs w:val="28"/>
          <w:lang w:eastAsia="ru-RU"/>
        </w:rPr>
        <w:t> непосредственно в группе. Это выражается в отношении ребенка к воспитателю, детскому саду, что, в свою очередь, есть проекция системы их ценностей на</w:t>
      </w:r>
      <w:hyperlink r:id="rId14" w:history="1">
        <w:r w:rsidRPr="00892EBB">
          <w:rPr>
            <w:rFonts w:ascii="Times New Roman" w:hAnsi="Times New Roman" w:cs="Times New Roman"/>
            <w:sz w:val="28"/>
            <w:szCs w:val="28"/>
            <w:lang w:eastAsia="ru-RU"/>
          </w:rPr>
          <w:t>характер</w:t>
        </w:r>
      </w:hyperlink>
      <w:r w:rsidRPr="00892EBB">
        <w:rPr>
          <w:rFonts w:ascii="Times New Roman" w:hAnsi="Times New Roman" w:cs="Times New Roman"/>
          <w:sz w:val="28"/>
          <w:szCs w:val="28"/>
          <w:lang w:eastAsia="ru-RU"/>
        </w:rPr>
        <w:t> образовательной деятельности.</w:t>
      </w:r>
    </w:p>
    <w:p w:rsidR="00B236E0" w:rsidRPr="00892EBB" w:rsidRDefault="00B236E0" w:rsidP="001956C1">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 xml:space="preserve">Таким образом, можно сказать, что сотрудничество взрослого (воспитателя, </w:t>
      </w:r>
      <w:r w:rsidR="00017AC8" w:rsidRPr="00892EBB">
        <w:rPr>
          <w:rFonts w:ascii="Times New Roman" w:hAnsi="Times New Roman" w:cs="Times New Roman"/>
          <w:sz w:val="28"/>
          <w:szCs w:val="28"/>
          <w:lang w:eastAsia="ru-RU"/>
        </w:rPr>
        <w:t>специалиста) и воспитанника Д</w:t>
      </w:r>
      <w:r w:rsidR="00DC33C2">
        <w:rPr>
          <w:rFonts w:ascii="Times New Roman" w:hAnsi="Times New Roman" w:cs="Times New Roman"/>
          <w:sz w:val="28"/>
          <w:szCs w:val="28"/>
          <w:lang w:eastAsia="ru-RU"/>
        </w:rPr>
        <w:t>О</w:t>
      </w:r>
      <w:r w:rsidR="00017AC8" w:rsidRPr="00892EBB">
        <w:rPr>
          <w:rFonts w:ascii="Times New Roman" w:hAnsi="Times New Roman" w:cs="Times New Roman"/>
          <w:sz w:val="28"/>
          <w:szCs w:val="28"/>
          <w:lang w:eastAsia="ru-RU"/>
        </w:rPr>
        <w:t xml:space="preserve">У </w:t>
      </w:r>
      <w:r w:rsidRPr="00892EBB">
        <w:rPr>
          <w:rFonts w:ascii="Times New Roman" w:hAnsi="Times New Roman" w:cs="Times New Roman"/>
          <w:sz w:val="28"/>
          <w:szCs w:val="28"/>
          <w:lang w:eastAsia="ru-RU"/>
        </w:rPr>
        <w:t>это одновременно и совместная деятельность и организационная система активности субъектов взаимодействия, для которой свойственны:</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1) пространственное и временное соприсутствие;</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2) </w:t>
      </w:r>
      <w:hyperlink r:id="rId15" w:history="1">
        <w:r w:rsidRPr="00892EBB">
          <w:rPr>
            <w:rFonts w:ascii="Times New Roman" w:hAnsi="Times New Roman" w:cs="Times New Roman"/>
            <w:sz w:val="28"/>
            <w:szCs w:val="28"/>
            <w:lang w:eastAsia="ru-RU"/>
          </w:rPr>
          <w:t>единство</w:t>
        </w:r>
      </w:hyperlink>
      <w:r w:rsidRPr="00892EBB">
        <w:rPr>
          <w:rFonts w:ascii="Times New Roman" w:hAnsi="Times New Roman" w:cs="Times New Roman"/>
          <w:sz w:val="28"/>
          <w:szCs w:val="28"/>
          <w:lang w:eastAsia="ru-RU"/>
        </w:rPr>
        <w:t> целей;</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3) </w:t>
      </w:r>
      <w:hyperlink r:id="rId16" w:history="1">
        <w:r w:rsidRPr="00892EBB">
          <w:rPr>
            <w:rFonts w:ascii="Times New Roman" w:hAnsi="Times New Roman" w:cs="Times New Roman"/>
            <w:sz w:val="28"/>
            <w:szCs w:val="28"/>
            <w:lang w:eastAsia="ru-RU"/>
          </w:rPr>
          <w:t>организация</w:t>
        </w:r>
      </w:hyperlink>
      <w:r w:rsidRPr="00892EBB">
        <w:rPr>
          <w:rFonts w:ascii="Times New Roman" w:hAnsi="Times New Roman" w:cs="Times New Roman"/>
          <w:sz w:val="28"/>
          <w:szCs w:val="28"/>
          <w:lang w:eastAsia="ru-RU"/>
        </w:rPr>
        <w:t> и управление деятельностью;</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4) разделение функций, действий, операций;</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5) наличие позитивных межличностных отношений.</w:t>
      </w:r>
    </w:p>
    <w:p w:rsidR="00B236E0" w:rsidRPr="00892EBB" w:rsidRDefault="00B236E0" w:rsidP="00DC33C2">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На помощь организации образовательного сотрудничества приходят разнообразные способы и </w:t>
      </w:r>
      <w:hyperlink r:id="rId17" w:history="1">
        <w:r w:rsidRPr="00892EBB">
          <w:rPr>
            <w:rFonts w:ascii="Times New Roman" w:hAnsi="Times New Roman" w:cs="Times New Roman"/>
            <w:sz w:val="28"/>
            <w:szCs w:val="28"/>
            <w:lang w:eastAsia="ru-RU"/>
          </w:rPr>
          <w:t>приемы</w:t>
        </w:r>
      </w:hyperlink>
      <w:r w:rsidRPr="00892EBB">
        <w:rPr>
          <w:rFonts w:ascii="Times New Roman" w:hAnsi="Times New Roman" w:cs="Times New Roman"/>
          <w:sz w:val="28"/>
          <w:szCs w:val="28"/>
          <w:lang w:eastAsia="ru-RU"/>
        </w:rPr>
        <w:t>, одновременно ставящие рамки деятельности воспитанников.</w:t>
      </w:r>
    </w:p>
    <w:p w:rsidR="00B236E0" w:rsidRPr="00892EBB" w:rsidRDefault="00B236E0" w:rsidP="00DC33C2">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Так к самым распространенным из них относятся беседы, дискуссии, обсуждения, решения проблемных вопросов в ходе рассмотрения познавательных заданий.</w:t>
      </w:r>
    </w:p>
    <w:p w:rsidR="00B236E0" w:rsidRPr="00892EBB" w:rsidRDefault="00F036CE" w:rsidP="006736F3">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(Слайд 14)</w:t>
      </w:r>
      <w:r w:rsidR="00B236E0" w:rsidRPr="00892EBB">
        <w:rPr>
          <w:rFonts w:ascii="Times New Roman" w:hAnsi="Times New Roman" w:cs="Times New Roman"/>
          <w:sz w:val="28"/>
          <w:szCs w:val="28"/>
          <w:lang w:eastAsia="ru-RU"/>
        </w:rPr>
        <w:t>Занимательным </w:t>
      </w:r>
      <w:hyperlink r:id="rId18" w:history="1">
        <w:r w:rsidR="00B236E0" w:rsidRPr="00892EBB">
          <w:rPr>
            <w:rFonts w:ascii="Times New Roman" w:hAnsi="Times New Roman" w:cs="Times New Roman"/>
            <w:sz w:val="28"/>
            <w:szCs w:val="28"/>
            <w:lang w:eastAsia="ru-RU"/>
          </w:rPr>
          <w:t>вариантом</w:t>
        </w:r>
      </w:hyperlink>
      <w:r w:rsidR="00B236E0" w:rsidRPr="00892EBB">
        <w:rPr>
          <w:rFonts w:ascii="Times New Roman" w:hAnsi="Times New Roman" w:cs="Times New Roman"/>
          <w:sz w:val="28"/>
          <w:szCs w:val="28"/>
          <w:lang w:eastAsia="ru-RU"/>
        </w:rPr>
        <w:t> может стать небольшая инсценировка эпизода произведения с распределением ролей главных героев между воспитателем и воспитанниками. С последующим анализом ощущений и действий героев.</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Педагог должен донести до детей, что сотрудничество, это умение слушать, проявлять</w:t>
      </w:r>
      <w:hyperlink r:id="rId19" w:history="1">
        <w:r w:rsidRPr="00892EBB">
          <w:rPr>
            <w:rFonts w:ascii="Times New Roman" w:hAnsi="Times New Roman" w:cs="Times New Roman"/>
            <w:sz w:val="28"/>
            <w:szCs w:val="28"/>
            <w:lang w:eastAsia="ru-RU"/>
          </w:rPr>
          <w:t>терпимость</w:t>
        </w:r>
      </w:hyperlink>
      <w:r w:rsidRPr="00892EBB">
        <w:rPr>
          <w:rFonts w:ascii="Times New Roman" w:hAnsi="Times New Roman" w:cs="Times New Roman"/>
          <w:sz w:val="28"/>
          <w:szCs w:val="28"/>
          <w:lang w:eastAsia="ru-RU"/>
        </w:rPr>
        <w:t> и к идеям, и к партнерам.</w:t>
      </w:r>
    </w:p>
    <w:p w:rsidR="00B236E0" w:rsidRPr="00892EBB" w:rsidRDefault="00CF11AC" w:rsidP="00DC33C2">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(Слайд 15)</w:t>
      </w:r>
      <w:r w:rsidR="00B236E0" w:rsidRPr="00892EBB">
        <w:rPr>
          <w:rFonts w:ascii="Times New Roman" w:hAnsi="Times New Roman" w:cs="Times New Roman"/>
          <w:sz w:val="28"/>
          <w:szCs w:val="28"/>
          <w:lang w:eastAsia="ru-RU"/>
        </w:rPr>
        <w:t xml:space="preserve">Музыкальная деятельность отличается от деятельности практической или научной. Она требует развития образного мышления, воображения, фантазии и чувства </w:t>
      </w:r>
      <w:proofErr w:type="spellStart"/>
      <w:r w:rsidR="00B236E0" w:rsidRPr="00892EBB">
        <w:rPr>
          <w:rFonts w:ascii="Times New Roman" w:hAnsi="Times New Roman" w:cs="Times New Roman"/>
          <w:sz w:val="28"/>
          <w:szCs w:val="28"/>
          <w:lang w:eastAsia="ru-RU"/>
        </w:rPr>
        <w:t>эмпатии</w:t>
      </w:r>
      <w:proofErr w:type="spellEnd"/>
      <w:r w:rsidR="00B236E0" w:rsidRPr="00892EBB">
        <w:rPr>
          <w:rFonts w:ascii="Times New Roman" w:hAnsi="Times New Roman" w:cs="Times New Roman"/>
          <w:sz w:val="28"/>
          <w:szCs w:val="28"/>
          <w:lang w:eastAsia="ru-RU"/>
        </w:rPr>
        <w:t xml:space="preserve"> (сопереживания). Поэтому сотворчество в процессе установления контакта между музыкальным руководителем и ребенком главным образом требует эмоционального сопереживания</w:t>
      </w:r>
    </w:p>
    <w:p w:rsidR="00C908B6" w:rsidRDefault="00B236E0" w:rsidP="00CF11AC">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lastRenderedPageBreak/>
        <w:t xml:space="preserve">Любой из способов сотрудничества и сотворчества педагога и воспитанников увеличивает мотивацию детей к получению знаний. </w:t>
      </w:r>
    </w:p>
    <w:p w:rsidR="006736F3" w:rsidRDefault="00C908B6" w:rsidP="00CF11AC">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(Слайд 16)</w:t>
      </w:r>
      <w:r w:rsidR="00B236E0" w:rsidRPr="00892EBB">
        <w:rPr>
          <w:rFonts w:ascii="Times New Roman" w:hAnsi="Times New Roman" w:cs="Times New Roman"/>
          <w:sz w:val="28"/>
          <w:szCs w:val="28"/>
          <w:lang w:eastAsia="ru-RU"/>
        </w:rPr>
        <w:t>Интересные динамичные занятия способствуют повышению интереса к образовательной деятельности, а поощрение и повышенное </w:t>
      </w:r>
      <w:hyperlink r:id="rId20" w:history="1">
        <w:r w:rsidR="00B236E0" w:rsidRPr="00892EBB">
          <w:rPr>
            <w:rFonts w:ascii="Times New Roman" w:hAnsi="Times New Roman" w:cs="Times New Roman"/>
            <w:sz w:val="28"/>
            <w:szCs w:val="28"/>
            <w:lang w:eastAsia="ru-RU"/>
          </w:rPr>
          <w:t>внимание</w:t>
        </w:r>
      </w:hyperlink>
      <w:r w:rsidR="00B236E0" w:rsidRPr="00892EBB">
        <w:rPr>
          <w:rFonts w:ascii="Times New Roman" w:hAnsi="Times New Roman" w:cs="Times New Roman"/>
          <w:sz w:val="28"/>
          <w:szCs w:val="28"/>
          <w:lang w:eastAsia="ru-RU"/>
        </w:rPr>
        <w:t xml:space="preserve"> по отношению к воспитанникам со стороны педагога стимулирует стремление к успеху у детей. </w:t>
      </w:r>
    </w:p>
    <w:p w:rsidR="00B236E0" w:rsidRPr="00017AC8" w:rsidRDefault="00B236E0" w:rsidP="006736F3">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 xml:space="preserve">Индивидуальный подход в процессе педагогического диалога создает условия для мотивации даже </w:t>
      </w:r>
      <w:proofErr w:type="spellStart"/>
      <w:r w:rsidRPr="00892EBB">
        <w:rPr>
          <w:rFonts w:ascii="Times New Roman" w:hAnsi="Times New Roman" w:cs="Times New Roman"/>
          <w:sz w:val="28"/>
          <w:szCs w:val="28"/>
          <w:lang w:eastAsia="ru-RU"/>
        </w:rPr>
        <w:t>гиперактивных</w:t>
      </w:r>
      <w:proofErr w:type="spellEnd"/>
      <w:r w:rsidRPr="00892EBB">
        <w:rPr>
          <w:rFonts w:ascii="Times New Roman" w:hAnsi="Times New Roman" w:cs="Times New Roman"/>
          <w:sz w:val="28"/>
          <w:szCs w:val="28"/>
          <w:lang w:eastAsia="ru-RU"/>
        </w:rPr>
        <w:t xml:space="preserve"> или </w:t>
      </w:r>
      <w:proofErr w:type="spellStart"/>
      <w:r w:rsidRPr="00892EBB">
        <w:rPr>
          <w:rFonts w:ascii="Times New Roman" w:hAnsi="Times New Roman" w:cs="Times New Roman"/>
          <w:sz w:val="28"/>
          <w:szCs w:val="28"/>
          <w:lang w:eastAsia="ru-RU"/>
        </w:rPr>
        <w:t>гипоактивных</w:t>
      </w:r>
      <w:proofErr w:type="spellEnd"/>
      <w:r w:rsidRPr="00892EBB">
        <w:rPr>
          <w:rFonts w:ascii="Times New Roman" w:hAnsi="Times New Roman" w:cs="Times New Roman"/>
          <w:sz w:val="28"/>
          <w:szCs w:val="28"/>
          <w:lang w:eastAsia="ru-RU"/>
        </w:rPr>
        <w:t xml:space="preserve"> детей. То есть, разрабатывая задания, педагог учитыва</w:t>
      </w:r>
      <w:r w:rsidRPr="00017AC8">
        <w:rPr>
          <w:rFonts w:ascii="Times New Roman" w:hAnsi="Times New Roman" w:cs="Times New Roman"/>
          <w:sz w:val="28"/>
          <w:szCs w:val="28"/>
          <w:lang w:eastAsia="ru-RU"/>
        </w:rPr>
        <w:t>ет уровень сложности для каждого ребенка в отдельности.</w:t>
      </w:r>
    </w:p>
    <w:p w:rsidR="00B236E0" w:rsidRPr="00892EBB" w:rsidRDefault="00B236E0" w:rsidP="00C908B6">
      <w:pPr>
        <w:pStyle w:val="a6"/>
        <w:ind w:firstLine="708"/>
        <w:rPr>
          <w:rFonts w:ascii="Times New Roman" w:hAnsi="Times New Roman" w:cs="Times New Roman"/>
          <w:sz w:val="28"/>
          <w:szCs w:val="28"/>
          <w:lang w:eastAsia="ru-RU"/>
        </w:rPr>
      </w:pPr>
      <w:bookmarkStart w:id="0" w:name="_GoBack"/>
      <w:bookmarkEnd w:id="0"/>
      <w:r w:rsidRPr="00017AC8">
        <w:rPr>
          <w:rFonts w:ascii="Times New Roman" w:hAnsi="Times New Roman" w:cs="Times New Roman"/>
          <w:sz w:val="28"/>
          <w:szCs w:val="28"/>
          <w:lang w:eastAsia="ru-RU"/>
        </w:rPr>
        <w:t>Педагогу необходимо уметь тонко «прикоснуться» к личности ребенка. Технология такого «прикосновения» складывается из операционных умений педагога, которые функционируют в тех «участках» педагогического общения, где проявляется </w:t>
      </w:r>
      <w:hyperlink r:id="rId21" w:history="1">
        <w:r w:rsidRPr="00892EBB">
          <w:rPr>
            <w:rFonts w:ascii="Times New Roman" w:hAnsi="Times New Roman" w:cs="Times New Roman"/>
            <w:sz w:val="28"/>
            <w:szCs w:val="28"/>
            <w:lang w:eastAsia="ru-RU"/>
          </w:rPr>
          <w:t>творчество</w:t>
        </w:r>
      </w:hyperlink>
      <w:r w:rsidRPr="00892EBB">
        <w:rPr>
          <w:rFonts w:ascii="Times New Roman" w:hAnsi="Times New Roman" w:cs="Times New Roman"/>
          <w:sz w:val="28"/>
          <w:szCs w:val="28"/>
          <w:lang w:eastAsia="ru-RU"/>
        </w:rPr>
        <w:t>:</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1) умения ярко, пленительно выразить свое «Я», чтобы оно стало доступно ребенку для восприятия и понимания; точно ориентировать информацию на собеседника, найти образные оценки;</w:t>
      </w:r>
    </w:p>
    <w:p w:rsidR="00B236E0" w:rsidRPr="00892EBB" w:rsidRDefault="00B236E0" w:rsidP="00017AC8">
      <w:pPr>
        <w:pStyle w:val="a6"/>
        <w:rPr>
          <w:rFonts w:ascii="Times New Roman" w:hAnsi="Times New Roman" w:cs="Times New Roman"/>
          <w:sz w:val="28"/>
          <w:szCs w:val="28"/>
          <w:lang w:eastAsia="ru-RU"/>
        </w:rPr>
      </w:pPr>
      <w:r w:rsidRPr="00892EBB">
        <w:rPr>
          <w:rFonts w:ascii="Times New Roman" w:hAnsi="Times New Roman" w:cs="Times New Roman"/>
          <w:sz w:val="28"/>
          <w:szCs w:val="28"/>
          <w:lang w:eastAsia="ru-RU"/>
        </w:rPr>
        <w:t>2) умения определять психическое состояние ребенка, понимать, что с ним происходит.</w:t>
      </w:r>
    </w:p>
    <w:p w:rsidR="00B236E0" w:rsidRPr="00892EBB" w:rsidRDefault="00B236E0" w:rsidP="003A03AF">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Важным для сотрудничества и сотворчества взрослого и ребенка является установление психологического контакта, </w:t>
      </w:r>
      <w:hyperlink r:id="rId22" w:history="1">
        <w:r w:rsidRPr="00892EBB">
          <w:rPr>
            <w:rFonts w:ascii="Times New Roman" w:hAnsi="Times New Roman" w:cs="Times New Roman"/>
            <w:sz w:val="28"/>
            <w:szCs w:val="28"/>
            <w:lang w:eastAsia="ru-RU"/>
          </w:rPr>
          <w:t>личностный</w:t>
        </w:r>
      </w:hyperlink>
      <w:r w:rsidRPr="00892EBB">
        <w:rPr>
          <w:rFonts w:ascii="Times New Roman" w:hAnsi="Times New Roman" w:cs="Times New Roman"/>
          <w:sz w:val="28"/>
          <w:szCs w:val="28"/>
          <w:lang w:eastAsia="ru-RU"/>
        </w:rPr>
        <w:t> подход, эмоциональное сопереживание.</w:t>
      </w:r>
    </w:p>
    <w:p w:rsidR="00B236E0" w:rsidRPr="00892EBB" w:rsidRDefault="00B236E0" w:rsidP="003A03AF">
      <w:pPr>
        <w:pStyle w:val="a6"/>
        <w:ind w:firstLine="708"/>
        <w:rPr>
          <w:rFonts w:ascii="Times New Roman" w:hAnsi="Times New Roman" w:cs="Times New Roman"/>
          <w:sz w:val="28"/>
          <w:szCs w:val="28"/>
          <w:lang w:eastAsia="ru-RU"/>
        </w:rPr>
      </w:pPr>
      <w:r w:rsidRPr="00892EBB">
        <w:rPr>
          <w:rFonts w:ascii="Times New Roman" w:hAnsi="Times New Roman" w:cs="Times New Roman"/>
          <w:sz w:val="28"/>
          <w:szCs w:val="28"/>
          <w:lang w:eastAsia="ru-RU"/>
        </w:rPr>
        <w:t>В ходе сотрудничества как двухстороннего объективно-субъективного взаимодействия происходит формирование и достижение совместных целей, </w:t>
      </w:r>
      <w:hyperlink r:id="rId23" w:history="1">
        <w:r w:rsidRPr="00892EBB">
          <w:rPr>
            <w:rFonts w:ascii="Times New Roman" w:hAnsi="Times New Roman" w:cs="Times New Roman"/>
            <w:sz w:val="28"/>
            <w:szCs w:val="28"/>
            <w:lang w:eastAsia="ru-RU"/>
          </w:rPr>
          <w:t>организация</w:t>
        </w:r>
      </w:hyperlink>
      <w:r w:rsidRPr="00892EBB">
        <w:rPr>
          <w:rFonts w:ascii="Times New Roman" w:hAnsi="Times New Roman" w:cs="Times New Roman"/>
          <w:sz w:val="28"/>
          <w:szCs w:val="28"/>
          <w:lang w:eastAsia="ru-RU"/>
        </w:rPr>
        <w:t> и управление всеми этапами совместного труда и творчества, разделение функций между взрослым и ребенком</w:t>
      </w:r>
      <w:proofErr w:type="gramStart"/>
      <w:r w:rsidRPr="00892EBB">
        <w:rPr>
          <w:rFonts w:ascii="Times New Roman" w:hAnsi="Times New Roman" w:cs="Times New Roman"/>
          <w:sz w:val="28"/>
          <w:szCs w:val="28"/>
          <w:lang w:eastAsia="ru-RU"/>
        </w:rPr>
        <w:t xml:space="preserve"> ,</w:t>
      </w:r>
      <w:proofErr w:type="gramEnd"/>
      <w:r w:rsidRPr="00892EBB">
        <w:rPr>
          <w:rFonts w:ascii="Times New Roman" w:hAnsi="Times New Roman" w:cs="Times New Roman"/>
          <w:sz w:val="28"/>
          <w:szCs w:val="28"/>
          <w:lang w:eastAsia="ru-RU"/>
        </w:rPr>
        <w:t xml:space="preserve"> закрепление положительных отношений.</w:t>
      </w:r>
    </w:p>
    <w:p w:rsidR="00B236E0" w:rsidRPr="00017AC8" w:rsidRDefault="00B236E0" w:rsidP="00017AC8">
      <w:pPr>
        <w:pStyle w:val="a6"/>
        <w:rPr>
          <w:rFonts w:ascii="Times New Roman" w:hAnsi="Times New Roman" w:cs="Times New Roman"/>
          <w:sz w:val="28"/>
          <w:szCs w:val="28"/>
          <w:lang w:eastAsia="ru-RU"/>
        </w:rPr>
      </w:pPr>
      <w:r w:rsidRPr="00017AC8">
        <w:rPr>
          <w:rFonts w:ascii="Times New Roman" w:hAnsi="Times New Roman" w:cs="Times New Roman"/>
          <w:sz w:val="28"/>
          <w:szCs w:val="28"/>
          <w:lang w:eastAsia="ru-RU"/>
        </w:rPr>
        <w:t>Роль и позиция педагога не должна противоре</w:t>
      </w:r>
      <w:r w:rsidR="00CF11AC">
        <w:rPr>
          <w:rFonts w:ascii="Times New Roman" w:hAnsi="Times New Roman" w:cs="Times New Roman"/>
          <w:sz w:val="28"/>
          <w:szCs w:val="28"/>
          <w:lang w:eastAsia="ru-RU"/>
        </w:rPr>
        <w:t>чить сущностным особенностям дошкольного образования</w:t>
      </w:r>
      <w:r w:rsidRPr="00017AC8">
        <w:rPr>
          <w:rFonts w:ascii="Times New Roman" w:hAnsi="Times New Roman" w:cs="Times New Roman"/>
          <w:sz w:val="28"/>
          <w:szCs w:val="28"/>
          <w:lang w:eastAsia="ru-RU"/>
        </w:rPr>
        <w:t>.</w:t>
      </w:r>
    </w:p>
    <w:p w:rsidR="00B236E0" w:rsidRPr="00017AC8" w:rsidRDefault="00B236E0" w:rsidP="003A03AF">
      <w:pPr>
        <w:pStyle w:val="a6"/>
        <w:ind w:firstLine="708"/>
        <w:rPr>
          <w:rFonts w:ascii="Times New Roman" w:hAnsi="Times New Roman" w:cs="Times New Roman"/>
          <w:sz w:val="28"/>
          <w:szCs w:val="28"/>
          <w:lang w:eastAsia="ru-RU"/>
        </w:rPr>
      </w:pPr>
      <w:r w:rsidRPr="00017AC8">
        <w:rPr>
          <w:rFonts w:ascii="Times New Roman" w:hAnsi="Times New Roman" w:cs="Times New Roman"/>
          <w:sz w:val="28"/>
          <w:szCs w:val="28"/>
          <w:lang w:eastAsia="ru-RU"/>
        </w:rPr>
        <w:t>До сих пор нет однозначности в представлениях о позиции взрослого в детской организации. Одни исследования показывают, что взрослый  ближе  к  роли  лидера  в  детском  </w:t>
      </w:r>
      <w:r w:rsidR="00667A79">
        <w:rPr>
          <w:rFonts w:ascii="Times New Roman" w:hAnsi="Times New Roman" w:cs="Times New Roman"/>
          <w:sz w:val="28"/>
          <w:szCs w:val="28"/>
          <w:lang w:eastAsia="ru-RU"/>
        </w:rPr>
        <w:t>сообществе</w:t>
      </w:r>
      <w:r w:rsidRPr="00017AC8">
        <w:rPr>
          <w:rFonts w:ascii="Times New Roman" w:hAnsi="Times New Roman" w:cs="Times New Roman"/>
          <w:sz w:val="28"/>
          <w:szCs w:val="28"/>
          <w:lang w:eastAsia="ru-RU"/>
        </w:rPr>
        <w:t>, другие – что взрослый ближе к ро</w:t>
      </w:r>
      <w:r w:rsidR="006736F3">
        <w:rPr>
          <w:rFonts w:ascii="Times New Roman" w:hAnsi="Times New Roman" w:cs="Times New Roman"/>
          <w:sz w:val="28"/>
          <w:szCs w:val="28"/>
          <w:lang w:eastAsia="ru-RU"/>
        </w:rPr>
        <w:t>ли руководителя детской группы</w:t>
      </w:r>
      <w:proofErr w:type="gramStart"/>
      <w:r w:rsidR="006736F3">
        <w:rPr>
          <w:rFonts w:ascii="Times New Roman" w:hAnsi="Times New Roman" w:cs="Times New Roman"/>
          <w:sz w:val="28"/>
          <w:szCs w:val="28"/>
          <w:lang w:eastAsia="ru-RU"/>
        </w:rPr>
        <w:t xml:space="preserve"> </w:t>
      </w:r>
      <w:r w:rsidRPr="00017AC8">
        <w:rPr>
          <w:rFonts w:ascii="Times New Roman" w:hAnsi="Times New Roman" w:cs="Times New Roman"/>
          <w:sz w:val="28"/>
          <w:szCs w:val="28"/>
          <w:lang w:eastAsia="ru-RU"/>
        </w:rPr>
        <w:t>.</w:t>
      </w:r>
      <w:proofErr w:type="gramEnd"/>
      <w:r w:rsidRPr="00017AC8">
        <w:rPr>
          <w:rFonts w:ascii="Times New Roman" w:hAnsi="Times New Roman" w:cs="Times New Roman"/>
          <w:sz w:val="28"/>
          <w:szCs w:val="28"/>
          <w:lang w:eastAsia="ru-RU"/>
        </w:rPr>
        <w:t xml:space="preserve"> Данные позиции взрослого во взаимодействии с ребенком возникали в ходе </w:t>
      </w:r>
      <w:r w:rsidR="00CF11AC">
        <w:rPr>
          <w:rFonts w:ascii="Times New Roman" w:hAnsi="Times New Roman" w:cs="Times New Roman"/>
          <w:sz w:val="28"/>
          <w:szCs w:val="28"/>
          <w:lang w:eastAsia="ru-RU"/>
        </w:rPr>
        <w:t>исторических этапов развития ДОУ</w:t>
      </w:r>
      <w:r w:rsidRPr="00017AC8">
        <w:rPr>
          <w:rFonts w:ascii="Times New Roman" w:hAnsi="Times New Roman" w:cs="Times New Roman"/>
          <w:sz w:val="28"/>
          <w:szCs w:val="28"/>
          <w:lang w:eastAsia="ru-RU"/>
        </w:rPr>
        <w:t xml:space="preserve"> и присутствуют в настоящее время. Позиция взрослого будет оптимальна, если он является соучастником, а не занимает позицию руководителя.</w:t>
      </w:r>
    </w:p>
    <w:p w:rsidR="00B236E0" w:rsidRPr="00017AC8" w:rsidRDefault="00CF11AC" w:rsidP="00892EBB">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Итак, в дошкольной образовательной организации</w:t>
      </w:r>
      <w:r w:rsidR="00B236E0" w:rsidRPr="00017AC8">
        <w:rPr>
          <w:rFonts w:ascii="Times New Roman" w:hAnsi="Times New Roman" w:cs="Times New Roman"/>
          <w:sz w:val="28"/>
          <w:szCs w:val="28"/>
          <w:lang w:eastAsia="ru-RU"/>
        </w:rPr>
        <w:t xml:space="preserve"> в процессе взаимодействия с ребенком взрослый </w:t>
      </w:r>
      <w:proofErr w:type="gramStart"/>
      <w:r w:rsidR="00B236E0" w:rsidRPr="00017AC8">
        <w:rPr>
          <w:rFonts w:ascii="Times New Roman" w:hAnsi="Times New Roman" w:cs="Times New Roman"/>
          <w:sz w:val="28"/>
          <w:szCs w:val="28"/>
          <w:lang w:eastAsia="ru-RU"/>
        </w:rPr>
        <w:t>выполняет роль</w:t>
      </w:r>
      <w:proofErr w:type="gramEnd"/>
      <w:r w:rsidR="00B236E0" w:rsidRPr="00017AC8">
        <w:rPr>
          <w:rFonts w:ascii="Times New Roman" w:hAnsi="Times New Roman" w:cs="Times New Roman"/>
          <w:sz w:val="28"/>
          <w:szCs w:val="28"/>
          <w:lang w:eastAsia="ru-RU"/>
        </w:rPr>
        <w:t xml:space="preserve"> организатора совместной деятельности и реализует во взаимодействии позицию лидера. Он равный среди </w:t>
      </w:r>
      <w:proofErr w:type="gramStart"/>
      <w:r w:rsidR="00B236E0" w:rsidRPr="00017AC8">
        <w:rPr>
          <w:rFonts w:ascii="Times New Roman" w:hAnsi="Times New Roman" w:cs="Times New Roman"/>
          <w:sz w:val="28"/>
          <w:szCs w:val="28"/>
          <w:lang w:eastAsia="ru-RU"/>
        </w:rPr>
        <w:t>равных</w:t>
      </w:r>
      <w:proofErr w:type="gramEnd"/>
      <w:r w:rsidR="00B236E0" w:rsidRPr="00017AC8">
        <w:rPr>
          <w:rFonts w:ascii="Times New Roman" w:hAnsi="Times New Roman" w:cs="Times New Roman"/>
          <w:sz w:val="28"/>
          <w:szCs w:val="28"/>
          <w:lang w:eastAsia="ru-RU"/>
        </w:rPr>
        <w:t>.</w:t>
      </w:r>
    </w:p>
    <w:sectPr w:rsidR="00B236E0" w:rsidRPr="00017AC8" w:rsidSect="001F7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E3C"/>
    <w:rsid w:val="0000244B"/>
    <w:rsid w:val="00017AC8"/>
    <w:rsid w:val="00076CE5"/>
    <w:rsid w:val="000877AC"/>
    <w:rsid w:val="000A2A88"/>
    <w:rsid w:val="000B0B90"/>
    <w:rsid w:val="000C027D"/>
    <w:rsid w:val="000D04C2"/>
    <w:rsid w:val="000E1887"/>
    <w:rsid w:val="00116B7A"/>
    <w:rsid w:val="0012285F"/>
    <w:rsid w:val="00133CA7"/>
    <w:rsid w:val="00142B2F"/>
    <w:rsid w:val="00163781"/>
    <w:rsid w:val="001753B1"/>
    <w:rsid w:val="001956C1"/>
    <w:rsid w:val="001A0F48"/>
    <w:rsid w:val="001B3330"/>
    <w:rsid w:val="001B7CDA"/>
    <w:rsid w:val="001C5952"/>
    <w:rsid w:val="001E4FE7"/>
    <w:rsid w:val="001E74B2"/>
    <w:rsid w:val="001F7EBF"/>
    <w:rsid w:val="002147AD"/>
    <w:rsid w:val="00253504"/>
    <w:rsid w:val="002707A1"/>
    <w:rsid w:val="00271DD3"/>
    <w:rsid w:val="00292FA1"/>
    <w:rsid w:val="002B37ED"/>
    <w:rsid w:val="002D2219"/>
    <w:rsid w:val="002E1F59"/>
    <w:rsid w:val="0030442D"/>
    <w:rsid w:val="00362D89"/>
    <w:rsid w:val="0036361A"/>
    <w:rsid w:val="003A03AF"/>
    <w:rsid w:val="003A6137"/>
    <w:rsid w:val="003C4CC6"/>
    <w:rsid w:val="003D7B65"/>
    <w:rsid w:val="003E7A3A"/>
    <w:rsid w:val="0041330D"/>
    <w:rsid w:val="004201A6"/>
    <w:rsid w:val="004717F7"/>
    <w:rsid w:val="00477153"/>
    <w:rsid w:val="004A5C69"/>
    <w:rsid w:val="004B54C5"/>
    <w:rsid w:val="004E1CC2"/>
    <w:rsid w:val="004E382D"/>
    <w:rsid w:val="004E5CEC"/>
    <w:rsid w:val="004F37C5"/>
    <w:rsid w:val="00522A19"/>
    <w:rsid w:val="00524DCD"/>
    <w:rsid w:val="00535894"/>
    <w:rsid w:val="00536845"/>
    <w:rsid w:val="00541B8A"/>
    <w:rsid w:val="005642B5"/>
    <w:rsid w:val="00591B5D"/>
    <w:rsid w:val="005A546A"/>
    <w:rsid w:val="005C082D"/>
    <w:rsid w:val="005C4F4F"/>
    <w:rsid w:val="005C72C2"/>
    <w:rsid w:val="005F3143"/>
    <w:rsid w:val="005F63D3"/>
    <w:rsid w:val="0060095F"/>
    <w:rsid w:val="00605E08"/>
    <w:rsid w:val="00623B8F"/>
    <w:rsid w:val="00630A0F"/>
    <w:rsid w:val="006463A1"/>
    <w:rsid w:val="00667A79"/>
    <w:rsid w:val="006736F3"/>
    <w:rsid w:val="00686384"/>
    <w:rsid w:val="00687EC5"/>
    <w:rsid w:val="006D210F"/>
    <w:rsid w:val="006E56BF"/>
    <w:rsid w:val="006F6F03"/>
    <w:rsid w:val="00732622"/>
    <w:rsid w:val="0074217E"/>
    <w:rsid w:val="00755424"/>
    <w:rsid w:val="007623D5"/>
    <w:rsid w:val="00775841"/>
    <w:rsid w:val="0078155F"/>
    <w:rsid w:val="007B08DE"/>
    <w:rsid w:val="007D4B0E"/>
    <w:rsid w:val="00803913"/>
    <w:rsid w:val="00825D5D"/>
    <w:rsid w:val="00842E13"/>
    <w:rsid w:val="00862D74"/>
    <w:rsid w:val="008717BD"/>
    <w:rsid w:val="00892EBB"/>
    <w:rsid w:val="008A684D"/>
    <w:rsid w:val="008D5986"/>
    <w:rsid w:val="008F34B2"/>
    <w:rsid w:val="009019D8"/>
    <w:rsid w:val="00934C68"/>
    <w:rsid w:val="00941E3C"/>
    <w:rsid w:val="00964079"/>
    <w:rsid w:val="00970F05"/>
    <w:rsid w:val="009947FE"/>
    <w:rsid w:val="009E0B8D"/>
    <w:rsid w:val="00A07F4B"/>
    <w:rsid w:val="00A20C97"/>
    <w:rsid w:val="00A32503"/>
    <w:rsid w:val="00A571FB"/>
    <w:rsid w:val="00A57B64"/>
    <w:rsid w:val="00AA5EBE"/>
    <w:rsid w:val="00AB2D27"/>
    <w:rsid w:val="00B236E0"/>
    <w:rsid w:val="00B42154"/>
    <w:rsid w:val="00B56969"/>
    <w:rsid w:val="00BD057D"/>
    <w:rsid w:val="00C2124E"/>
    <w:rsid w:val="00C30BC8"/>
    <w:rsid w:val="00C43440"/>
    <w:rsid w:val="00C86B3B"/>
    <w:rsid w:val="00C908B6"/>
    <w:rsid w:val="00CD12DF"/>
    <w:rsid w:val="00CE25B7"/>
    <w:rsid w:val="00CE39C6"/>
    <w:rsid w:val="00CF11AC"/>
    <w:rsid w:val="00CF6FA6"/>
    <w:rsid w:val="00D91F71"/>
    <w:rsid w:val="00DA31AD"/>
    <w:rsid w:val="00DA697D"/>
    <w:rsid w:val="00DC33C2"/>
    <w:rsid w:val="00DD13C6"/>
    <w:rsid w:val="00DD6276"/>
    <w:rsid w:val="00E17E94"/>
    <w:rsid w:val="00E3374B"/>
    <w:rsid w:val="00E82C84"/>
    <w:rsid w:val="00EE4AF0"/>
    <w:rsid w:val="00EF36E3"/>
    <w:rsid w:val="00F036CE"/>
    <w:rsid w:val="00F0492A"/>
    <w:rsid w:val="00F16EED"/>
    <w:rsid w:val="00F25A6F"/>
    <w:rsid w:val="00F30EAE"/>
    <w:rsid w:val="00F378C1"/>
    <w:rsid w:val="00F7179A"/>
    <w:rsid w:val="00F94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7AC"/>
    <w:rPr>
      <w:b/>
      <w:bCs/>
    </w:rPr>
  </w:style>
  <w:style w:type="character" w:customStyle="1" w:styleId="apple-converted-space">
    <w:name w:val="apple-converted-space"/>
    <w:basedOn w:val="a0"/>
    <w:rsid w:val="000877AC"/>
  </w:style>
  <w:style w:type="character" w:styleId="a5">
    <w:name w:val="Hyperlink"/>
    <w:basedOn w:val="a0"/>
    <w:uiPriority w:val="99"/>
    <w:semiHidden/>
    <w:unhideWhenUsed/>
    <w:rsid w:val="000877AC"/>
    <w:rPr>
      <w:color w:val="0000FF"/>
      <w:u w:val="single"/>
    </w:rPr>
  </w:style>
  <w:style w:type="paragraph" w:styleId="a6">
    <w:name w:val="No Spacing"/>
    <w:uiPriority w:val="1"/>
    <w:qFormat/>
    <w:rsid w:val="00017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7AC"/>
    <w:rPr>
      <w:b/>
      <w:bCs/>
    </w:rPr>
  </w:style>
  <w:style w:type="character" w:customStyle="1" w:styleId="apple-converted-space">
    <w:name w:val="apple-converted-space"/>
    <w:basedOn w:val="a0"/>
    <w:rsid w:val="000877AC"/>
  </w:style>
  <w:style w:type="character" w:styleId="a5">
    <w:name w:val="Hyperlink"/>
    <w:basedOn w:val="a0"/>
    <w:uiPriority w:val="99"/>
    <w:semiHidden/>
    <w:unhideWhenUsed/>
    <w:rsid w:val="000877AC"/>
    <w:rPr>
      <w:color w:val="0000FF"/>
      <w:u w:val="single"/>
    </w:rPr>
  </w:style>
  <w:style w:type="paragraph" w:styleId="a6">
    <w:name w:val="No Spacing"/>
    <w:uiPriority w:val="1"/>
    <w:qFormat/>
    <w:rsid w:val="00017AC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3694128">
      <w:bodyDiv w:val="1"/>
      <w:marLeft w:val="0"/>
      <w:marRight w:val="0"/>
      <w:marTop w:val="0"/>
      <w:marBottom w:val="0"/>
      <w:divBdr>
        <w:top w:val="none" w:sz="0" w:space="0" w:color="auto"/>
        <w:left w:val="none" w:sz="0" w:space="0" w:color="auto"/>
        <w:bottom w:val="none" w:sz="0" w:space="0" w:color="auto"/>
        <w:right w:val="none" w:sz="0" w:space="0" w:color="auto"/>
      </w:divBdr>
    </w:div>
    <w:div w:id="870723033">
      <w:bodyDiv w:val="1"/>
      <w:marLeft w:val="0"/>
      <w:marRight w:val="0"/>
      <w:marTop w:val="0"/>
      <w:marBottom w:val="0"/>
      <w:divBdr>
        <w:top w:val="none" w:sz="0" w:space="0" w:color="auto"/>
        <w:left w:val="none" w:sz="0" w:space="0" w:color="auto"/>
        <w:bottom w:val="none" w:sz="0" w:space="0" w:color="auto"/>
        <w:right w:val="none" w:sz="0" w:space="0" w:color="auto"/>
      </w:divBdr>
    </w:div>
    <w:div w:id="15878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baza-referat.ru%2F%25D0%25A8%25D0%25BA%25D0%25BE%25D0%25BB%25D1%258C%25D0%25BD%25D0%25B8%25D0%25BA&amp;sa=D&amp;sntz=1&amp;usg=AFQjCNHu4bdgdZXmAx4NP_Umr2cvVftMHg" TargetMode="External"/><Relationship Id="rId13" Type="http://schemas.openxmlformats.org/officeDocument/2006/relationships/hyperlink" Target="http://www.google.com/url?q=http%3A%2F%2Fbaza-referat.ru%2F%25D0%259F%25D1%2580%25D0%25BE%25D1%2586%25D0%25B5%25D1%2581%25D1%2581&amp;sa=D&amp;sntz=1&amp;usg=AFQjCNFEJLIROpIAdM8KBPlslnc0tp_auA" TargetMode="External"/><Relationship Id="rId18" Type="http://schemas.openxmlformats.org/officeDocument/2006/relationships/hyperlink" Target="http://www.google.com/url?q=http%3A%2F%2Fbaza-referat.ru%2F%25D0%2592%25D0%25B0%25D1%2580%25D0%25B8%25D0%25B0%25D0%25BD%25D1%2582%25D1%258B&amp;sa=D&amp;sntz=1&amp;usg=AFQjCNE61TX_TSvM5Xd-ELnYOWaPCnqUuA"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google.com/url?q=http%3A%2F%2Fbaza-referat.ru%2F%25D0%25A2%25D0%25B2%25D0%25BE%25D1%2580%25D1%2587%25D0%25B5%25D1%2581%25D1%2582%25D0%25B2%25D0%25BE&amp;sa=D&amp;sntz=1&amp;usg=AFQjCNFl1psrGmA3CjsGtN28SnxvRZTigw" TargetMode="External"/><Relationship Id="rId7" Type="http://schemas.openxmlformats.org/officeDocument/2006/relationships/hyperlink" Target="http://nsportal.ru/detskiy-sad/upravlenie-dou/2014/12/22/seminar-praktikum-organizatsiya-sotvorchestva-vzroslykh-i" TargetMode="External"/><Relationship Id="rId12" Type="http://schemas.openxmlformats.org/officeDocument/2006/relationships/hyperlink" Target="http://www.google.com/url?q=http%3A%2F%2Fbaza-referat.ru%2F%25D0%259E%25D0%25B1%25D1%2580%25D0%25B0%25D0%25B7%25D0%25BE%25D0%25B2%25D0%25B0%25D0%25BD%25D0%25B8%25D0%25B5&amp;sa=D&amp;sntz=1&amp;usg=AFQjCNEWAvHb_4SX0GH9cGp1ZMZUYpHkKQ" TargetMode="External"/><Relationship Id="rId17" Type="http://schemas.openxmlformats.org/officeDocument/2006/relationships/hyperlink" Target="http://www.google.com/url?q=http%3A%2F%2Fbaza-referat.ru%2F%25D0%259F%25D1%2580%25D0%25B8%25D0%25B5%25D0%25BC%25D1%258B&amp;sa=D&amp;sntz=1&amp;usg=AFQjCNEBediIioNsoWpjV8QOgQwf53hKm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ogle.com/url?q=http%3A%2F%2Fbaza-referat.ru%2F%25D0%259E%25D1%2580%25D0%25B3%25D0%25B0%25D0%25BD%25D0%25B8%25D0%25B7%25D0%25B0%25D1%2586%25D0%25B8%25D1%258F&amp;sa=D&amp;sntz=1&amp;usg=AFQjCNG5UIWuXU_FJ1sDb9qizNNTFwJMhg" TargetMode="External"/><Relationship Id="rId20" Type="http://schemas.openxmlformats.org/officeDocument/2006/relationships/hyperlink" Target="http://www.google.com/url?q=http%3A%2F%2Fbaza-referat.ru%2F%25D0%2592%25D0%25BD%25D0%25B8%25D0%25BC%25D0%25B0%25D0%25BD%25D0%25B8%25D0%25B5&amp;sa=D&amp;sntz=1&amp;usg=AFQjCNG6wreTRy7m3MYNX6IzHXlm-yOy1w" TargetMode="External"/><Relationship Id="rId1" Type="http://schemas.openxmlformats.org/officeDocument/2006/relationships/styles" Target="styles.xml"/><Relationship Id="rId6" Type="http://schemas.openxmlformats.org/officeDocument/2006/relationships/hyperlink" Target="http://www.google.com/url?q=http%3A%2F%2Fspiritual_culture.academic.ru%2F2359%2F%25D0%25A5%25D0%25B0%25D1%2580%25D0%25B0%25D0%25BA%25D1%2582%25D0%25B5%25D1%2580&amp;sa=D&amp;sntz=1&amp;usg=AFQjCNHr8zxf9dEJsbiBqeyWv9EUVe57CQ" TargetMode="External"/><Relationship Id="rId11" Type="http://schemas.openxmlformats.org/officeDocument/2006/relationships/hyperlink" Target="http://www.google.com/url?q=http%3A%2F%2Fbaza-referat.ru%2F%25D0%25A5%25D0%25B0%25D1%2580%25D0%25B0%25D0%25BA%25D1%2582%25D0%25B5%25D1%2580&amp;sa=D&amp;sntz=1&amp;usg=AFQjCNHqOHvuMnO-gCq273E07ztFL5JxZA" TargetMode="External"/><Relationship Id="rId24" Type="http://schemas.openxmlformats.org/officeDocument/2006/relationships/fontTable" Target="fontTable.xml"/><Relationship Id="rId5" Type="http://schemas.openxmlformats.org/officeDocument/2006/relationships/hyperlink" Target="http://www.google.com/url?q=http%3A%2F%2Fspiritual_culture.academic.ru%2F1910%2F%25D0%25A1%25D0%25B0%25D0%25BC%25D0%25BE%25D0%25B1%25D1%258B%25D1%2582%25D0%25BD%25D0%25BE%25D1%2581%25D1%2582%25D1%258C&amp;sa=D&amp;sntz=1&amp;usg=AFQjCNGige6tuho9tSBlJqYYd1RN4kJ72g" TargetMode="External"/><Relationship Id="rId15" Type="http://schemas.openxmlformats.org/officeDocument/2006/relationships/hyperlink" Target="http://www.google.com/url?q=http%3A%2F%2Fbaza-referat.ru%2F%25D0%2595%25D0%25B4%25D0%25B8%25D0%25BD%25D1%2581%25D1%2582%25D0%25B2%25D0%25BE&amp;sa=D&amp;sntz=1&amp;usg=AFQjCNGPcanOlmmBYmcMMFWTQ4WttO6LGg" TargetMode="External"/><Relationship Id="rId23" Type="http://schemas.openxmlformats.org/officeDocument/2006/relationships/hyperlink" Target="http://www.google.com/url?q=http%3A%2F%2Fbaza-referat.ru%2F%25D0%259E%25D1%2580%25D0%25B3%25D0%25B0%25D0%25BD%25D0%25B8%25D0%25B7%25D0%25B0%25D1%2586%25D0%25B8%25D1%258F&amp;sa=D&amp;sntz=1&amp;usg=AFQjCNG5UIWuXU_FJ1sDb9qizNNTFwJMhg" TargetMode="External"/><Relationship Id="rId10" Type="http://schemas.openxmlformats.org/officeDocument/2006/relationships/hyperlink" Target="http://nsportal.ru/detskiy-sad/upravlenie-dou/2014/12/22/seminar-praktikum-organizatsiya-sotvorchestva-vzroslykh-i" TargetMode="External"/><Relationship Id="rId19" Type="http://schemas.openxmlformats.org/officeDocument/2006/relationships/hyperlink" Target="http://www.google.com/url?q=http%3A%2F%2Fbaza-referat.ru%2F%25D0%25A2%25D0%25B5%25D1%2580%25D0%25BF%25D0%25B8%25D0%25BC%25D0%25BE%25D1%2581%25D1%2582%25D1%258C&amp;sa=D&amp;sntz=1&amp;usg=AFQjCNHUP2MSGxywjHJwBxOWjUZ_UYX5YA" TargetMode="External"/><Relationship Id="rId4" Type="http://schemas.openxmlformats.org/officeDocument/2006/relationships/hyperlink" Target="http://www.google.com/url?q=http%3A%2F%2Fspiritual_culture.academic.ru%2F2412%2F%25D0%25A7%25D0%25B5%25D0%25BB%25D0%25BE%25D0%25B2%25D0%25B5%25D0%25BA&amp;sa=D&amp;sntz=1&amp;usg=AFQjCNEBvVFDPQpIUVootpUcmWarkJACKQ" TargetMode="External"/><Relationship Id="rId9" Type="http://schemas.openxmlformats.org/officeDocument/2006/relationships/hyperlink" Target="http://www.google.com/url?q=http%3A%2F%2Fbaza-referat.ru%2F%25D0%259B%25D0%25B8%25D1%2587%25D0%25BD%25D0%25BE%25D1%2581%25D1%2582%25D1%258C&amp;sa=D&amp;sntz=1&amp;usg=AFQjCNHYVjIGjHMZevw-bNXZEX2HFzEKVQ" TargetMode="External"/><Relationship Id="rId14" Type="http://schemas.openxmlformats.org/officeDocument/2006/relationships/hyperlink" Target="http://www.google.com/url?q=http%3A%2F%2Fbaza-referat.ru%2F%25D0%25A5%25D0%25B0%25D1%2580%25D0%25B0%25D0%25BA%25D1%2582%25D0%25B5%25D1%2580&amp;sa=D&amp;sntz=1&amp;usg=AFQjCNHqOHvuMnO-gCq273E07ztFL5JxZA" TargetMode="External"/><Relationship Id="rId22" Type="http://schemas.openxmlformats.org/officeDocument/2006/relationships/hyperlink" Target="http://www.google.com/url?q=http%3A%2F%2Fbaza-referat.ru%2F%25D0%259B%25D0%25B8%25D1%2587%25D0%25BD%25D0%25BE%25D1%2581%25D1%2582%25D1%258C&amp;sa=D&amp;sntz=1&amp;usg=AFQjCNHYVjIGjHMZevw-bNXZEX2HFzEK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1</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GROM</cp:lastModifiedBy>
  <cp:revision>10</cp:revision>
  <dcterms:created xsi:type="dcterms:W3CDTF">2016-11-29T02:06:00Z</dcterms:created>
  <dcterms:modified xsi:type="dcterms:W3CDTF">2019-01-27T07:12:00Z</dcterms:modified>
</cp:coreProperties>
</file>